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1" w:type="dxa"/>
        <w:tblLayout w:type="fixed"/>
        <w:tblLook w:val="01E0"/>
      </w:tblPr>
      <w:tblGrid>
        <w:gridCol w:w="4644"/>
        <w:gridCol w:w="5707"/>
      </w:tblGrid>
      <w:tr w:rsidR="00E05B6B" w:rsidTr="00B55A32">
        <w:trPr>
          <w:trHeight w:val="1127"/>
        </w:trPr>
        <w:tc>
          <w:tcPr>
            <w:tcW w:w="10351" w:type="dxa"/>
            <w:gridSpan w:val="2"/>
            <w:shd w:val="clear" w:color="auto" w:fill="auto"/>
          </w:tcPr>
          <w:p w:rsidR="00E05B6B" w:rsidRPr="00F956A6" w:rsidRDefault="00E05B6B" w:rsidP="00F86D8B">
            <w:pPr>
              <w:pStyle w:val="a8"/>
              <w:rPr>
                <w:lang w:val="uk-UA"/>
              </w:rPr>
            </w:pPr>
            <w:r>
              <w:rPr>
                <w:noProof/>
                <w:lang w:val="uk-UA" w:eastAsia="uk-UA"/>
              </w:rPr>
              <w:drawing>
                <wp:inline distT="0" distB="0" distL="0" distR="0">
                  <wp:extent cx="418465" cy="603250"/>
                  <wp:effectExtent l="19050" t="0" r="63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8465" cy="603250"/>
                          </a:xfrm>
                          <a:prstGeom prst="rect">
                            <a:avLst/>
                          </a:prstGeom>
                          <a:noFill/>
                          <a:ln w="9525">
                            <a:noFill/>
                            <a:miter lim="800000"/>
                            <a:headEnd/>
                            <a:tailEnd/>
                          </a:ln>
                        </pic:spPr>
                      </pic:pic>
                    </a:graphicData>
                  </a:graphic>
                </wp:inline>
              </w:drawing>
            </w:r>
          </w:p>
        </w:tc>
      </w:tr>
      <w:tr w:rsidR="00F956A6" w:rsidTr="00F956A6">
        <w:trPr>
          <w:trHeight w:val="2759"/>
        </w:trPr>
        <w:tc>
          <w:tcPr>
            <w:tcW w:w="10351" w:type="dxa"/>
            <w:gridSpan w:val="2"/>
            <w:shd w:val="clear" w:color="auto" w:fill="auto"/>
          </w:tcPr>
          <w:p w:rsidR="00F956A6" w:rsidRDefault="00F956A6" w:rsidP="00F956A6">
            <w:pPr>
              <w:jc w:val="center"/>
              <w:rPr>
                <w:b/>
                <w:caps/>
                <w:spacing w:val="20"/>
                <w:sz w:val="28"/>
                <w:szCs w:val="28"/>
              </w:rPr>
            </w:pPr>
            <w:r w:rsidRPr="00713B80">
              <w:rPr>
                <w:b/>
                <w:spacing w:val="20"/>
                <w:sz w:val="28"/>
                <w:szCs w:val="28"/>
              </w:rPr>
              <w:t xml:space="preserve">БОБРОВИЦЬКА МІСЬКА </w:t>
            </w:r>
            <w:r w:rsidRPr="00713B80">
              <w:rPr>
                <w:b/>
                <w:caps/>
                <w:spacing w:val="20"/>
                <w:sz w:val="28"/>
                <w:szCs w:val="28"/>
              </w:rPr>
              <w:t>РАДА</w:t>
            </w:r>
          </w:p>
          <w:p w:rsidR="00F956A6" w:rsidRPr="00EE523E" w:rsidRDefault="00F956A6" w:rsidP="00F956A6">
            <w:pPr>
              <w:jc w:val="center"/>
              <w:rPr>
                <w:b/>
                <w:bCs/>
                <w:sz w:val="22"/>
                <w:szCs w:val="22"/>
              </w:rPr>
            </w:pPr>
            <w:r w:rsidRPr="00EE523E">
              <w:rPr>
                <w:b/>
                <w:caps/>
                <w:spacing w:val="20"/>
                <w:sz w:val="22"/>
                <w:szCs w:val="22"/>
              </w:rPr>
              <w:t>ЧЕРНІГІВСЬКОЇ ОБЛАСТІ</w:t>
            </w:r>
          </w:p>
          <w:p w:rsidR="00F956A6" w:rsidRPr="002137AD" w:rsidRDefault="00F956A6" w:rsidP="00F956A6">
            <w:pPr>
              <w:jc w:val="center"/>
              <w:rPr>
                <w:b/>
                <w:caps/>
                <w:spacing w:val="20"/>
                <w:sz w:val="28"/>
                <w:szCs w:val="28"/>
              </w:rPr>
            </w:pPr>
            <w:r w:rsidRPr="00A258D8">
              <w:rPr>
                <w:bCs/>
                <w:sz w:val="28"/>
                <w:szCs w:val="28"/>
              </w:rPr>
              <w:t>(ДВАДЦЯТЬ ШОСТА СЕСІЯ СЬОМОГО СКЛИКАННЯ</w:t>
            </w:r>
            <w:r w:rsidRPr="00713B80">
              <w:rPr>
                <w:bCs/>
                <w:sz w:val="28"/>
                <w:szCs w:val="28"/>
              </w:rPr>
              <w:t xml:space="preserve">) </w:t>
            </w:r>
          </w:p>
          <w:p w:rsidR="00F956A6" w:rsidRPr="00713B80" w:rsidRDefault="00F956A6" w:rsidP="00F956A6">
            <w:pPr>
              <w:pStyle w:val="3"/>
            </w:pPr>
            <w:r w:rsidRPr="00713B80">
              <w:t xml:space="preserve">                                                                                                              </w:t>
            </w:r>
          </w:p>
          <w:p w:rsidR="00F956A6" w:rsidRPr="004E4237" w:rsidRDefault="00F956A6" w:rsidP="00F956A6">
            <w:pPr>
              <w:pStyle w:val="3"/>
            </w:pPr>
            <w:r w:rsidRPr="004E4237">
              <w:t xml:space="preserve">Р І Ш Е Н </w:t>
            </w:r>
            <w:proofErr w:type="spellStart"/>
            <w:r w:rsidRPr="004E4237">
              <w:t>Н</w:t>
            </w:r>
            <w:proofErr w:type="spellEnd"/>
            <w:r w:rsidRPr="004E4237">
              <w:t xml:space="preserve"> Я</w:t>
            </w:r>
          </w:p>
          <w:p w:rsidR="00F956A6" w:rsidRPr="00A258D8" w:rsidRDefault="00F956A6" w:rsidP="00F956A6">
            <w:pPr>
              <w:rPr>
                <w:sz w:val="28"/>
                <w:szCs w:val="28"/>
              </w:rPr>
            </w:pPr>
            <w:r w:rsidRPr="00A258D8">
              <w:rPr>
                <w:sz w:val="28"/>
                <w:szCs w:val="28"/>
              </w:rPr>
              <w:t xml:space="preserve">24 грудня 2019 року                    м. Бобровиця                                 ПРОЄКТ </w:t>
            </w:r>
          </w:p>
          <w:p w:rsidR="00F956A6" w:rsidRPr="00A258D8" w:rsidRDefault="00F956A6" w:rsidP="00F956A6">
            <w:pPr>
              <w:rPr>
                <w:sz w:val="28"/>
                <w:szCs w:val="28"/>
              </w:rPr>
            </w:pPr>
          </w:p>
          <w:p w:rsidR="00F956A6" w:rsidRPr="00EE6974" w:rsidRDefault="00F956A6" w:rsidP="007066F2">
            <w:pPr>
              <w:jc w:val="center"/>
              <w:rPr>
                <w:b/>
                <w:caps/>
                <w:spacing w:val="20"/>
                <w:sz w:val="28"/>
                <w:szCs w:val="28"/>
              </w:rPr>
            </w:pPr>
          </w:p>
        </w:tc>
      </w:tr>
      <w:tr w:rsidR="00EE34FB" w:rsidTr="00B55A32">
        <w:tblPrEx>
          <w:tblLook w:val="0000"/>
        </w:tblPrEx>
        <w:trPr>
          <w:gridAfter w:val="1"/>
          <w:wAfter w:w="5707" w:type="dxa"/>
          <w:trHeight w:val="770"/>
        </w:trPr>
        <w:tc>
          <w:tcPr>
            <w:tcW w:w="4644" w:type="dxa"/>
            <w:shd w:val="clear" w:color="auto" w:fill="auto"/>
          </w:tcPr>
          <w:p w:rsidR="00B55A32" w:rsidRDefault="00EE34FB" w:rsidP="00B55A32">
            <w:pPr>
              <w:pStyle w:val="Default"/>
              <w:rPr>
                <w:sz w:val="28"/>
                <w:szCs w:val="28"/>
                <w:lang w:val="uk-UA"/>
              </w:rPr>
            </w:pPr>
            <w:r w:rsidRPr="005B1FEA">
              <w:rPr>
                <w:sz w:val="28"/>
                <w:szCs w:val="28"/>
                <w:lang w:val="uk-UA"/>
              </w:rPr>
              <w:t>Про</w:t>
            </w:r>
            <w:r w:rsidR="005B1FEA">
              <w:rPr>
                <w:sz w:val="28"/>
                <w:szCs w:val="28"/>
                <w:lang w:val="uk-UA"/>
              </w:rPr>
              <w:t xml:space="preserve"> </w:t>
            </w:r>
            <w:r w:rsidRPr="005B1FEA">
              <w:rPr>
                <w:sz w:val="28"/>
                <w:szCs w:val="28"/>
                <w:lang w:val="uk-UA"/>
              </w:rPr>
              <w:t xml:space="preserve"> розміщення тимчасово </w:t>
            </w:r>
            <w:r w:rsidR="00B55A32" w:rsidRPr="005B1FEA">
              <w:rPr>
                <w:sz w:val="28"/>
                <w:szCs w:val="28"/>
                <w:lang w:val="uk-UA"/>
              </w:rPr>
              <w:t xml:space="preserve">вільних </w:t>
            </w:r>
            <w:r w:rsidRPr="005B1FEA">
              <w:rPr>
                <w:sz w:val="28"/>
                <w:szCs w:val="28"/>
                <w:lang w:val="uk-UA"/>
              </w:rPr>
              <w:t>коштів</w:t>
            </w:r>
            <w:r w:rsidR="005B1FEA">
              <w:rPr>
                <w:sz w:val="28"/>
                <w:szCs w:val="28"/>
                <w:lang w:val="uk-UA"/>
              </w:rPr>
              <w:t xml:space="preserve">  </w:t>
            </w:r>
            <w:r w:rsidRPr="005B1FEA">
              <w:rPr>
                <w:sz w:val="28"/>
                <w:szCs w:val="28"/>
                <w:lang w:val="uk-UA"/>
              </w:rPr>
              <w:t xml:space="preserve"> </w:t>
            </w:r>
            <w:r w:rsidR="00B55A32" w:rsidRPr="005B1FEA">
              <w:rPr>
                <w:sz w:val="28"/>
                <w:szCs w:val="28"/>
                <w:lang w:val="uk-UA"/>
              </w:rPr>
              <w:t xml:space="preserve">бюджету  </w:t>
            </w:r>
            <w:r w:rsidR="005B1FEA">
              <w:rPr>
                <w:sz w:val="28"/>
                <w:szCs w:val="28"/>
                <w:lang w:val="uk-UA"/>
              </w:rPr>
              <w:t xml:space="preserve"> </w:t>
            </w:r>
            <w:proofErr w:type="spellStart"/>
            <w:r w:rsidR="00B55A32" w:rsidRPr="005B1FEA">
              <w:rPr>
                <w:sz w:val="28"/>
                <w:szCs w:val="28"/>
                <w:lang w:val="uk-UA"/>
              </w:rPr>
              <w:t>Бобровицької</w:t>
            </w:r>
            <w:proofErr w:type="spellEnd"/>
            <w:r w:rsidR="00B55A32" w:rsidRPr="005B1FEA">
              <w:rPr>
                <w:sz w:val="28"/>
                <w:szCs w:val="28"/>
                <w:lang w:val="uk-UA"/>
              </w:rPr>
              <w:t xml:space="preserve">  міської  об’єднаної  територіальної  громади</w:t>
            </w:r>
            <w:r w:rsidRPr="005B1FEA">
              <w:rPr>
                <w:sz w:val="28"/>
                <w:szCs w:val="28"/>
                <w:lang w:val="uk-UA"/>
              </w:rPr>
              <w:t xml:space="preserve"> на вкладних</w:t>
            </w:r>
            <w:r w:rsidR="005B1FEA">
              <w:rPr>
                <w:sz w:val="28"/>
                <w:szCs w:val="28"/>
                <w:lang w:val="uk-UA"/>
              </w:rPr>
              <w:t xml:space="preserve"> </w:t>
            </w:r>
            <w:r w:rsidRPr="005B1FEA">
              <w:rPr>
                <w:sz w:val="28"/>
                <w:szCs w:val="28"/>
                <w:lang w:val="uk-UA"/>
              </w:rPr>
              <w:t xml:space="preserve">(депозитних) рахунках у банках </w:t>
            </w:r>
            <w:r w:rsidR="00B55A32" w:rsidRPr="005B1FEA">
              <w:rPr>
                <w:sz w:val="28"/>
                <w:szCs w:val="28"/>
                <w:lang w:val="uk-UA"/>
              </w:rPr>
              <w:t>у 2020 році</w:t>
            </w:r>
          </w:p>
          <w:p w:rsidR="00EE34FB" w:rsidRPr="00B55A32" w:rsidRDefault="00EE34FB" w:rsidP="00B55A32">
            <w:pPr>
              <w:pStyle w:val="Default"/>
              <w:rPr>
                <w:lang w:val="uk-UA"/>
              </w:rPr>
            </w:pPr>
          </w:p>
        </w:tc>
      </w:tr>
    </w:tbl>
    <w:p w:rsidR="00EE34FB" w:rsidRDefault="00EE34FB" w:rsidP="00EE34FB">
      <w:pPr>
        <w:pStyle w:val="Default"/>
        <w:rPr>
          <w:lang w:val="uk-UA"/>
        </w:rPr>
      </w:pPr>
    </w:p>
    <w:p w:rsidR="00B83BA3" w:rsidRDefault="00EE34FB" w:rsidP="005B1FEA">
      <w:pPr>
        <w:pStyle w:val="Default"/>
        <w:spacing w:after="120"/>
        <w:jc w:val="both"/>
        <w:rPr>
          <w:sz w:val="28"/>
          <w:szCs w:val="28"/>
          <w:lang w:val="uk-UA"/>
        </w:rPr>
      </w:pPr>
      <w:r>
        <w:rPr>
          <w:lang w:val="uk-UA"/>
        </w:rPr>
        <w:t xml:space="preserve">         </w:t>
      </w:r>
      <w:r w:rsidR="00AD3971" w:rsidRPr="004F60D0">
        <w:rPr>
          <w:sz w:val="28"/>
          <w:szCs w:val="28"/>
          <w:lang w:val="uk-UA"/>
        </w:rPr>
        <w:t>З</w:t>
      </w:r>
      <w:r w:rsidR="00AD3971">
        <w:rPr>
          <w:sz w:val="28"/>
          <w:szCs w:val="28"/>
          <w:lang w:val="uk-UA"/>
        </w:rPr>
        <w:t xml:space="preserve"> метою ефективного використання коштів загального та спеціального фондів </w:t>
      </w:r>
      <w:r w:rsidR="002D176C" w:rsidRPr="002D176C">
        <w:rPr>
          <w:color w:val="auto"/>
          <w:sz w:val="28"/>
          <w:szCs w:val="28"/>
          <w:lang w:val="uk-UA"/>
        </w:rPr>
        <w:t xml:space="preserve">бюджету  </w:t>
      </w:r>
      <w:proofErr w:type="spellStart"/>
      <w:r w:rsidR="002D176C" w:rsidRPr="002D176C">
        <w:rPr>
          <w:color w:val="auto"/>
          <w:sz w:val="28"/>
          <w:szCs w:val="28"/>
          <w:lang w:val="uk-UA"/>
        </w:rPr>
        <w:t>Бобровицької</w:t>
      </w:r>
      <w:proofErr w:type="spellEnd"/>
      <w:r w:rsidR="002D176C" w:rsidRPr="002D176C">
        <w:rPr>
          <w:color w:val="auto"/>
          <w:sz w:val="28"/>
          <w:szCs w:val="28"/>
          <w:lang w:val="uk-UA"/>
        </w:rPr>
        <w:t xml:space="preserve">  міської  об’єднаної  територіальної  громади</w:t>
      </w:r>
      <w:r w:rsidR="00AD3971">
        <w:rPr>
          <w:sz w:val="28"/>
          <w:szCs w:val="28"/>
          <w:lang w:val="uk-UA"/>
        </w:rPr>
        <w:t xml:space="preserve">, залучення додаткових надходжень до </w:t>
      </w:r>
      <w:r w:rsidR="00AD3971" w:rsidRPr="002D176C">
        <w:rPr>
          <w:sz w:val="28"/>
          <w:szCs w:val="28"/>
          <w:lang w:val="uk-UA"/>
        </w:rPr>
        <w:t>міського</w:t>
      </w:r>
      <w:r w:rsidR="00AD3971">
        <w:rPr>
          <w:sz w:val="28"/>
          <w:szCs w:val="28"/>
          <w:lang w:val="uk-UA"/>
        </w:rPr>
        <w:t xml:space="preserve"> бюджету, к</w:t>
      </w:r>
      <w:r>
        <w:rPr>
          <w:sz w:val="28"/>
          <w:szCs w:val="28"/>
          <w:lang w:val="uk-UA"/>
        </w:rPr>
        <w:t>еруючись ч</w:t>
      </w:r>
      <w:r w:rsidR="0021140B">
        <w:rPr>
          <w:sz w:val="28"/>
          <w:szCs w:val="28"/>
          <w:lang w:val="uk-UA"/>
        </w:rPr>
        <w:t>астиною</w:t>
      </w:r>
      <w:r>
        <w:rPr>
          <w:sz w:val="28"/>
          <w:szCs w:val="28"/>
          <w:lang w:val="uk-UA"/>
        </w:rPr>
        <w:t xml:space="preserve"> 1 ст</w:t>
      </w:r>
      <w:r w:rsidR="0021140B">
        <w:rPr>
          <w:sz w:val="28"/>
          <w:szCs w:val="28"/>
          <w:lang w:val="uk-UA"/>
        </w:rPr>
        <w:t>атті</w:t>
      </w:r>
      <w:r>
        <w:rPr>
          <w:sz w:val="28"/>
          <w:szCs w:val="28"/>
          <w:lang w:val="uk-UA"/>
        </w:rPr>
        <w:t xml:space="preserve"> 52, ч</w:t>
      </w:r>
      <w:r w:rsidR="0021140B">
        <w:rPr>
          <w:sz w:val="28"/>
          <w:szCs w:val="28"/>
          <w:lang w:val="uk-UA"/>
        </w:rPr>
        <w:t>астиною 6 статті</w:t>
      </w:r>
      <w:r>
        <w:rPr>
          <w:sz w:val="28"/>
          <w:szCs w:val="28"/>
          <w:lang w:val="uk-UA"/>
        </w:rPr>
        <w:t xml:space="preserve"> 59 Закону України «Про місцеве самоврядування в Україні», </w:t>
      </w:r>
      <w:proofErr w:type="spellStart"/>
      <w:r>
        <w:rPr>
          <w:sz w:val="28"/>
          <w:szCs w:val="28"/>
          <w:lang w:val="uk-UA"/>
        </w:rPr>
        <w:t>ст</w:t>
      </w:r>
      <w:r w:rsidR="0021140B">
        <w:rPr>
          <w:sz w:val="28"/>
          <w:szCs w:val="28"/>
          <w:lang w:val="uk-UA"/>
        </w:rPr>
        <w:t>атею</w:t>
      </w:r>
      <w:proofErr w:type="spellEnd"/>
      <w:r>
        <w:rPr>
          <w:sz w:val="28"/>
          <w:szCs w:val="28"/>
          <w:lang w:val="uk-UA"/>
        </w:rPr>
        <w:t xml:space="preserve"> 16 Бюджетного Кодексу України, постановою Кабінету Міністрів України від 12 січня 2011 року № 6 «Про затвердження Порядку розміщення тимчасово вільних коштів місцевих бюджетів на вкладних (депозитних) рахунках у банках» (зі змінами)</w:t>
      </w:r>
      <w:r w:rsidR="00E05B6B">
        <w:rPr>
          <w:color w:val="FF0000"/>
          <w:sz w:val="28"/>
          <w:szCs w:val="28"/>
          <w:lang w:val="uk-UA"/>
        </w:rPr>
        <w:t xml:space="preserve"> </w:t>
      </w:r>
      <w:r>
        <w:rPr>
          <w:sz w:val="28"/>
          <w:szCs w:val="28"/>
          <w:lang w:val="uk-UA"/>
        </w:rPr>
        <w:t xml:space="preserve"> </w:t>
      </w:r>
      <w:r w:rsidR="00AD3971">
        <w:rPr>
          <w:sz w:val="28"/>
          <w:szCs w:val="28"/>
          <w:lang w:val="uk-UA"/>
        </w:rPr>
        <w:t xml:space="preserve">міська рада </w:t>
      </w:r>
      <w:r w:rsidR="00AD3971" w:rsidRPr="004F60D0">
        <w:rPr>
          <w:b/>
          <w:sz w:val="28"/>
          <w:szCs w:val="28"/>
          <w:lang w:val="uk-UA"/>
        </w:rPr>
        <w:t>вирішила</w:t>
      </w:r>
      <w:r w:rsidRPr="004F60D0">
        <w:rPr>
          <w:sz w:val="28"/>
          <w:szCs w:val="28"/>
          <w:lang w:val="uk-UA"/>
        </w:rPr>
        <w:t>:</w:t>
      </w:r>
    </w:p>
    <w:p w:rsidR="004A4C75" w:rsidRDefault="00B83BA3" w:rsidP="005B1FEA">
      <w:pPr>
        <w:pStyle w:val="Default"/>
        <w:spacing w:after="120"/>
        <w:jc w:val="both"/>
        <w:rPr>
          <w:sz w:val="28"/>
          <w:szCs w:val="28"/>
          <w:lang w:val="uk-UA"/>
        </w:rPr>
      </w:pPr>
      <w:r>
        <w:rPr>
          <w:sz w:val="28"/>
          <w:szCs w:val="28"/>
          <w:lang w:val="uk-UA"/>
        </w:rPr>
        <w:t xml:space="preserve">       1</w:t>
      </w:r>
      <w:r w:rsidRPr="003515C2">
        <w:rPr>
          <w:sz w:val="28"/>
          <w:szCs w:val="28"/>
          <w:lang w:val="uk-UA"/>
        </w:rPr>
        <w:t xml:space="preserve">. </w:t>
      </w:r>
      <w:r>
        <w:rPr>
          <w:sz w:val="28"/>
          <w:szCs w:val="28"/>
          <w:lang w:val="uk-UA"/>
        </w:rPr>
        <w:t xml:space="preserve">  </w:t>
      </w:r>
      <w:r w:rsidRPr="003515C2">
        <w:rPr>
          <w:sz w:val="28"/>
          <w:szCs w:val="28"/>
          <w:lang w:val="uk-UA"/>
        </w:rPr>
        <w:t xml:space="preserve">Дозволити фінансовому </w:t>
      </w:r>
      <w:r>
        <w:rPr>
          <w:sz w:val="28"/>
          <w:szCs w:val="28"/>
          <w:lang w:val="uk-UA"/>
        </w:rPr>
        <w:t>управлінню</w:t>
      </w:r>
      <w:r w:rsidRPr="003515C2">
        <w:rPr>
          <w:sz w:val="28"/>
          <w:szCs w:val="28"/>
          <w:lang w:val="uk-UA"/>
        </w:rPr>
        <w:t xml:space="preserve"> міської ради здійснювати у 20</w:t>
      </w:r>
      <w:r>
        <w:rPr>
          <w:sz w:val="28"/>
          <w:szCs w:val="28"/>
          <w:lang w:val="uk-UA"/>
        </w:rPr>
        <w:t>20</w:t>
      </w:r>
      <w:r w:rsidRPr="003515C2">
        <w:rPr>
          <w:sz w:val="28"/>
          <w:szCs w:val="28"/>
          <w:lang w:val="uk-UA"/>
        </w:rPr>
        <w:t xml:space="preserve"> році розміщення  тимчасово  вільних  коштів  загального  та  спеціального  фондів </w:t>
      </w:r>
      <w:r w:rsidR="002D176C" w:rsidRPr="002D176C">
        <w:rPr>
          <w:color w:val="auto"/>
          <w:sz w:val="28"/>
          <w:szCs w:val="28"/>
          <w:lang w:val="uk-UA"/>
        </w:rPr>
        <w:t xml:space="preserve">бюджету  </w:t>
      </w:r>
      <w:proofErr w:type="spellStart"/>
      <w:r w:rsidR="002D176C" w:rsidRPr="002D176C">
        <w:rPr>
          <w:color w:val="auto"/>
          <w:sz w:val="28"/>
          <w:szCs w:val="28"/>
          <w:lang w:val="uk-UA"/>
        </w:rPr>
        <w:t>Бобровицької</w:t>
      </w:r>
      <w:proofErr w:type="spellEnd"/>
      <w:r w:rsidR="002D176C" w:rsidRPr="002D176C">
        <w:rPr>
          <w:color w:val="auto"/>
          <w:sz w:val="28"/>
          <w:szCs w:val="28"/>
          <w:lang w:val="uk-UA"/>
        </w:rPr>
        <w:t xml:space="preserve">  міської  об’єднаної  територіальної  громади  </w:t>
      </w:r>
      <w:r w:rsidRPr="003515C2">
        <w:rPr>
          <w:sz w:val="28"/>
          <w:szCs w:val="28"/>
          <w:lang w:val="uk-UA"/>
        </w:rPr>
        <w:t>на  депозитних  рахунках  в  установах  банків  у  порядку, встановленому Кабінетом Міністрів України, згідно з вимогами Бюджетного Кодексу України</w:t>
      </w:r>
      <w:r w:rsidR="005B1FEA">
        <w:rPr>
          <w:sz w:val="28"/>
          <w:szCs w:val="28"/>
          <w:lang w:val="uk-UA"/>
        </w:rPr>
        <w:t>.</w:t>
      </w:r>
    </w:p>
    <w:p w:rsidR="00510E17" w:rsidRPr="0023641F" w:rsidRDefault="00B83BA3" w:rsidP="005B1FEA">
      <w:pPr>
        <w:pStyle w:val="Default"/>
        <w:spacing w:after="120"/>
        <w:jc w:val="both"/>
        <w:rPr>
          <w:color w:val="auto"/>
          <w:sz w:val="28"/>
          <w:szCs w:val="28"/>
          <w:lang w:val="uk-UA" w:eastAsia="uk-UA"/>
        </w:rPr>
      </w:pPr>
      <w:r w:rsidRPr="0023641F">
        <w:rPr>
          <w:color w:val="auto"/>
          <w:sz w:val="28"/>
          <w:szCs w:val="28"/>
          <w:lang w:val="uk-UA"/>
        </w:rPr>
        <w:t xml:space="preserve">      2  Розміщення  тимчасово  вільних  коштів  бюджету  </w:t>
      </w:r>
      <w:proofErr w:type="spellStart"/>
      <w:r w:rsidR="005D19B0" w:rsidRPr="0023641F">
        <w:rPr>
          <w:color w:val="auto"/>
          <w:sz w:val="28"/>
          <w:szCs w:val="28"/>
          <w:lang w:val="uk-UA"/>
        </w:rPr>
        <w:t>Бобровицької</w:t>
      </w:r>
      <w:proofErr w:type="spellEnd"/>
      <w:r w:rsidR="005D19B0" w:rsidRPr="0023641F">
        <w:rPr>
          <w:color w:val="auto"/>
          <w:sz w:val="28"/>
          <w:szCs w:val="28"/>
          <w:lang w:val="uk-UA"/>
        </w:rPr>
        <w:t xml:space="preserve">  міської  об’єднаної  територіальної  громади</w:t>
      </w:r>
      <w:r w:rsidRPr="0023641F">
        <w:rPr>
          <w:color w:val="auto"/>
          <w:sz w:val="28"/>
          <w:szCs w:val="28"/>
          <w:lang w:val="uk-UA"/>
        </w:rPr>
        <w:t xml:space="preserve"> на депозитних рахунках в установах банків здійснювати на конкурсній основі</w:t>
      </w:r>
      <w:r w:rsidR="001C60F7" w:rsidRPr="0023641F">
        <w:rPr>
          <w:color w:val="auto"/>
          <w:sz w:val="28"/>
          <w:szCs w:val="28"/>
          <w:lang w:val="uk-UA"/>
        </w:rPr>
        <w:t>.</w:t>
      </w:r>
    </w:p>
    <w:p w:rsidR="00EE34FB" w:rsidRPr="0023641F" w:rsidRDefault="00510E17" w:rsidP="005B1FEA">
      <w:pPr>
        <w:spacing w:after="120"/>
        <w:jc w:val="both"/>
        <w:rPr>
          <w:sz w:val="28"/>
          <w:szCs w:val="28"/>
        </w:rPr>
      </w:pPr>
      <w:r w:rsidRPr="0023641F">
        <w:rPr>
          <w:sz w:val="28"/>
          <w:szCs w:val="28"/>
          <w:lang w:eastAsia="uk-UA"/>
        </w:rPr>
        <w:t xml:space="preserve">      </w:t>
      </w:r>
      <w:r w:rsidR="005D19B0" w:rsidRPr="0023641F">
        <w:rPr>
          <w:sz w:val="28"/>
          <w:szCs w:val="28"/>
        </w:rPr>
        <w:t>3</w:t>
      </w:r>
      <w:r w:rsidRPr="0023641F">
        <w:rPr>
          <w:sz w:val="28"/>
          <w:szCs w:val="28"/>
        </w:rPr>
        <w:t xml:space="preserve">. </w:t>
      </w:r>
      <w:r w:rsidR="00B55A32" w:rsidRPr="0023641F">
        <w:rPr>
          <w:sz w:val="28"/>
          <w:szCs w:val="28"/>
        </w:rPr>
        <w:t>У</w:t>
      </w:r>
      <w:r w:rsidR="00B93693" w:rsidRPr="0023641F">
        <w:rPr>
          <w:sz w:val="28"/>
          <w:szCs w:val="28"/>
        </w:rPr>
        <w:t xml:space="preserve">творити  конкурсну  комісію  з визначення  установи  банку  для  розміщення  тимчасово  вільних  коштів бюджету  </w:t>
      </w:r>
      <w:proofErr w:type="spellStart"/>
      <w:r w:rsidR="00683CFC" w:rsidRPr="0023641F">
        <w:rPr>
          <w:sz w:val="28"/>
          <w:szCs w:val="28"/>
        </w:rPr>
        <w:t>Боброви</w:t>
      </w:r>
      <w:r w:rsidR="00B93693" w:rsidRPr="0023641F">
        <w:rPr>
          <w:sz w:val="28"/>
          <w:szCs w:val="28"/>
        </w:rPr>
        <w:t>цької</w:t>
      </w:r>
      <w:proofErr w:type="spellEnd"/>
      <w:r w:rsidR="00B93693" w:rsidRPr="0023641F">
        <w:rPr>
          <w:sz w:val="28"/>
          <w:szCs w:val="28"/>
        </w:rPr>
        <w:t xml:space="preserve">  міської  об’єднаної  територіальної  громади  на</w:t>
      </w:r>
      <w:r w:rsidR="005D19B0" w:rsidRPr="0023641F">
        <w:t xml:space="preserve"> </w:t>
      </w:r>
      <w:r w:rsidR="005D19B0" w:rsidRPr="0023641F">
        <w:rPr>
          <w:sz w:val="28"/>
          <w:szCs w:val="28"/>
        </w:rPr>
        <w:t>депозитних рахунках</w:t>
      </w:r>
      <w:r w:rsidR="004C277E" w:rsidRPr="0023641F">
        <w:rPr>
          <w:sz w:val="28"/>
          <w:szCs w:val="28"/>
        </w:rPr>
        <w:t>:</w:t>
      </w:r>
    </w:p>
    <w:p w:rsidR="00072E9F" w:rsidRPr="0023641F" w:rsidRDefault="005D19B0" w:rsidP="005B1FEA">
      <w:pPr>
        <w:pStyle w:val="Default"/>
        <w:spacing w:before="120" w:after="120"/>
        <w:ind w:firstLine="525"/>
        <w:jc w:val="both"/>
        <w:rPr>
          <w:color w:val="auto"/>
          <w:sz w:val="28"/>
          <w:szCs w:val="28"/>
          <w:lang w:val="uk-UA"/>
        </w:rPr>
      </w:pPr>
      <w:r w:rsidRPr="0023641F">
        <w:rPr>
          <w:color w:val="auto"/>
          <w:sz w:val="28"/>
          <w:szCs w:val="28"/>
          <w:lang w:val="uk-UA"/>
        </w:rPr>
        <w:t>3</w:t>
      </w:r>
      <w:r w:rsidR="003515C2" w:rsidRPr="0023641F">
        <w:rPr>
          <w:color w:val="auto"/>
          <w:sz w:val="28"/>
          <w:szCs w:val="28"/>
          <w:lang w:val="uk-UA"/>
        </w:rPr>
        <w:t>.1</w:t>
      </w:r>
      <w:r w:rsidR="00072E9F" w:rsidRPr="0023641F">
        <w:rPr>
          <w:color w:val="auto"/>
          <w:sz w:val="28"/>
          <w:szCs w:val="28"/>
          <w:lang w:val="uk-UA"/>
        </w:rPr>
        <w:t>.</w:t>
      </w:r>
      <w:r w:rsidR="00510E17" w:rsidRPr="0023641F">
        <w:rPr>
          <w:color w:val="auto"/>
          <w:sz w:val="28"/>
          <w:szCs w:val="28"/>
          <w:lang w:val="uk-UA"/>
        </w:rPr>
        <w:t xml:space="preserve"> </w:t>
      </w:r>
      <w:r w:rsidR="00072E9F" w:rsidRPr="0023641F">
        <w:rPr>
          <w:color w:val="auto"/>
          <w:sz w:val="28"/>
          <w:szCs w:val="28"/>
          <w:lang w:val="uk-UA"/>
        </w:rPr>
        <w:t xml:space="preserve">Затвердити Положення про конкурсну комісію з визначення установи банку для розміщення тимчасово вільних коштів бюджету </w:t>
      </w:r>
      <w:proofErr w:type="spellStart"/>
      <w:r w:rsidR="005B1FEA" w:rsidRPr="0023641F">
        <w:rPr>
          <w:color w:val="auto"/>
          <w:sz w:val="28"/>
          <w:szCs w:val="28"/>
          <w:lang w:val="uk-UA"/>
        </w:rPr>
        <w:t>Бобровицької</w:t>
      </w:r>
      <w:proofErr w:type="spellEnd"/>
      <w:r w:rsidR="005B1FEA" w:rsidRPr="0023641F">
        <w:rPr>
          <w:color w:val="auto"/>
          <w:sz w:val="28"/>
          <w:szCs w:val="28"/>
          <w:lang w:val="uk-UA"/>
        </w:rPr>
        <w:t xml:space="preserve">  міської об’єднаної територіальної  громади </w:t>
      </w:r>
      <w:r w:rsidR="00072E9F" w:rsidRPr="0023641F">
        <w:rPr>
          <w:color w:val="auto"/>
          <w:sz w:val="28"/>
          <w:szCs w:val="28"/>
          <w:lang w:val="uk-UA"/>
        </w:rPr>
        <w:t>на депозитних рахунках (дода</w:t>
      </w:r>
      <w:r w:rsidR="0053166E" w:rsidRPr="0023641F">
        <w:rPr>
          <w:color w:val="auto"/>
          <w:sz w:val="28"/>
          <w:szCs w:val="28"/>
          <w:lang w:val="uk-UA"/>
        </w:rPr>
        <w:t>ток 1</w:t>
      </w:r>
      <w:r w:rsidR="00072E9F" w:rsidRPr="0023641F">
        <w:rPr>
          <w:color w:val="auto"/>
          <w:sz w:val="28"/>
          <w:szCs w:val="28"/>
          <w:lang w:val="uk-UA"/>
        </w:rPr>
        <w:t>);</w:t>
      </w:r>
    </w:p>
    <w:p w:rsidR="005109A2" w:rsidRPr="002D176C" w:rsidRDefault="005D19B0" w:rsidP="005B1FEA">
      <w:pPr>
        <w:pStyle w:val="Default"/>
        <w:spacing w:before="120" w:after="120"/>
        <w:ind w:firstLine="525"/>
        <w:jc w:val="both"/>
        <w:rPr>
          <w:sz w:val="28"/>
          <w:szCs w:val="28"/>
          <w:lang w:val="uk-UA"/>
        </w:rPr>
      </w:pPr>
      <w:r w:rsidRPr="002D176C">
        <w:rPr>
          <w:sz w:val="28"/>
          <w:szCs w:val="28"/>
          <w:lang w:val="uk-UA"/>
        </w:rPr>
        <w:t>3</w:t>
      </w:r>
      <w:r w:rsidR="003515C2" w:rsidRPr="002D176C">
        <w:rPr>
          <w:sz w:val="28"/>
          <w:szCs w:val="28"/>
          <w:lang w:val="uk-UA"/>
        </w:rPr>
        <w:t>.2</w:t>
      </w:r>
      <w:r w:rsidR="00B376A2" w:rsidRPr="002D176C">
        <w:rPr>
          <w:sz w:val="28"/>
          <w:szCs w:val="28"/>
          <w:lang w:val="uk-UA"/>
        </w:rPr>
        <w:t>. З</w:t>
      </w:r>
      <w:r w:rsidR="00EE34FB" w:rsidRPr="002D176C">
        <w:rPr>
          <w:sz w:val="28"/>
          <w:szCs w:val="28"/>
          <w:lang w:val="uk-UA"/>
        </w:rPr>
        <w:t>атвердити склад конкурсної комісії з визначення установи банку для розміщення тимчасово вільних коштів бюджету</w:t>
      </w:r>
      <w:r w:rsidR="005B1FEA" w:rsidRPr="002D176C">
        <w:rPr>
          <w:sz w:val="28"/>
          <w:szCs w:val="28"/>
          <w:lang w:val="uk-UA"/>
        </w:rPr>
        <w:t xml:space="preserve"> </w:t>
      </w:r>
      <w:proofErr w:type="spellStart"/>
      <w:r w:rsidR="005B1FEA" w:rsidRPr="002D176C">
        <w:rPr>
          <w:sz w:val="28"/>
          <w:szCs w:val="28"/>
          <w:lang w:val="uk-UA"/>
        </w:rPr>
        <w:t>Бобровицької</w:t>
      </w:r>
      <w:proofErr w:type="spellEnd"/>
      <w:r w:rsidR="005B1FEA" w:rsidRPr="002D176C">
        <w:rPr>
          <w:sz w:val="28"/>
          <w:szCs w:val="28"/>
          <w:lang w:val="uk-UA"/>
        </w:rPr>
        <w:t xml:space="preserve">  міської  об’єднаної  територіальної  громади</w:t>
      </w:r>
      <w:r w:rsidR="00EE34FB" w:rsidRPr="002D176C">
        <w:rPr>
          <w:sz w:val="28"/>
          <w:szCs w:val="28"/>
          <w:lang w:val="uk-UA"/>
        </w:rPr>
        <w:t xml:space="preserve"> на депозитних рахунках (додат</w:t>
      </w:r>
      <w:r w:rsidR="0053166E" w:rsidRPr="002D176C">
        <w:rPr>
          <w:sz w:val="28"/>
          <w:szCs w:val="28"/>
          <w:lang w:val="uk-UA"/>
        </w:rPr>
        <w:t>ок 2</w:t>
      </w:r>
      <w:r w:rsidR="00EE34FB" w:rsidRPr="002D176C">
        <w:rPr>
          <w:sz w:val="28"/>
          <w:szCs w:val="28"/>
          <w:lang w:val="uk-UA"/>
        </w:rPr>
        <w:t>);</w:t>
      </w:r>
    </w:p>
    <w:p w:rsidR="003515C2" w:rsidRPr="002D176C" w:rsidRDefault="00EE34FB" w:rsidP="005B1FEA">
      <w:pPr>
        <w:pStyle w:val="Default"/>
        <w:spacing w:before="120" w:after="120"/>
        <w:jc w:val="both"/>
        <w:rPr>
          <w:sz w:val="28"/>
          <w:szCs w:val="28"/>
          <w:lang w:val="uk-UA"/>
        </w:rPr>
      </w:pPr>
      <w:r w:rsidRPr="002D176C">
        <w:rPr>
          <w:sz w:val="28"/>
          <w:szCs w:val="28"/>
          <w:lang w:val="uk-UA"/>
        </w:rPr>
        <w:lastRenderedPageBreak/>
        <w:t xml:space="preserve">       </w:t>
      </w:r>
      <w:r w:rsidR="005D19B0" w:rsidRPr="002D176C">
        <w:rPr>
          <w:sz w:val="28"/>
          <w:szCs w:val="28"/>
          <w:lang w:val="uk-UA"/>
        </w:rPr>
        <w:t>3</w:t>
      </w:r>
      <w:r w:rsidR="003515C2" w:rsidRPr="002D176C">
        <w:rPr>
          <w:sz w:val="28"/>
          <w:szCs w:val="28"/>
          <w:lang w:val="uk-UA"/>
        </w:rPr>
        <w:t>.3</w:t>
      </w:r>
      <w:r w:rsidR="00B376A2" w:rsidRPr="002D176C">
        <w:rPr>
          <w:sz w:val="28"/>
          <w:szCs w:val="28"/>
          <w:lang w:val="uk-UA"/>
        </w:rPr>
        <w:t>. З</w:t>
      </w:r>
      <w:r w:rsidRPr="002D176C">
        <w:rPr>
          <w:sz w:val="28"/>
          <w:szCs w:val="28"/>
          <w:lang w:val="uk-UA"/>
        </w:rPr>
        <w:t>атвердити Умови проведення конкурсу з визначення установи банку для розміщення тимчасово вільних коштів бюджету</w:t>
      </w:r>
      <w:r w:rsidR="005B1FEA" w:rsidRPr="002D176C">
        <w:rPr>
          <w:sz w:val="28"/>
          <w:szCs w:val="28"/>
          <w:lang w:val="uk-UA"/>
        </w:rPr>
        <w:t xml:space="preserve"> </w:t>
      </w:r>
      <w:proofErr w:type="spellStart"/>
      <w:r w:rsidR="005B1FEA" w:rsidRPr="002D176C">
        <w:rPr>
          <w:sz w:val="28"/>
          <w:szCs w:val="28"/>
          <w:lang w:val="uk-UA"/>
        </w:rPr>
        <w:t>Бобровицької</w:t>
      </w:r>
      <w:proofErr w:type="spellEnd"/>
      <w:r w:rsidR="005B1FEA" w:rsidRPr="002D176C">
        <w:rPr>
          <w:sz w:val="28"/>
          <w:szCs w:val="28"/>
          <w:lang w:val="uk-UA"/>
        </w:rPr>
        <w:t xml:space="preserve">  міської  об’єднаної  територіальної  громади</w:t>
      </w:r>
      <w:r w:rsidRPr="002D176C">
        <w:rPr>
          <w:sz w:val="28"/>
          <w:szCs w:val="28"/>
          <w:lang w:val="uk-UA"/>
        </w:rPr>
        <w:t xml:space="preserve"> на депозитних рахунках (додат</w:t>
      </w:r>
      <w:r w:rsidR="0053166E" w:rsidRPr="002D176C">
        <w:rPr>
          <w:sz w:val="28"/>
          <w:szCs w:val="28"/>
          <w:lang w:val="uk-UA"/>
        </w:rPr>
        <w:t>ок 3</w:t>
      </w:r>
      <w:r w:rsidRPr="002D176C">
        <w:rPr>
          <w:sz w:val="28"/>
          <w:szCs w:val="28"/>
          <w:lang w:val="uk-UA"/>
        </w:rPr>
        <w:t xml:space="preserve">).     </w:t>
      </w:r>
    </w:p>
    <w:p w:rsidR="003515C2" w:rsidRPr="002D176C" w:rsidRDefault="003515C2" w:rsidP="005B1FEA">
      <w:pPr>
        <w:pStyle w:val="Default"/>
        <w:spacing w:after="120"/>
        <w:jc w:val="both"/>
        <w:rPr>
          <w:sz w:val="28"/>
          <w:szCs w:val="28"/>
          <w:lang w:val="uk-UA"/>
        </w:rPr>
      </w:pPr>
      <w:r w:rsidRPr="002D176C">
        <w:rPr>
          <w:sz w:val="28"/>
          <w:szCs w:val="28"/>
          <w:lang w:val="uk-UA"/>
        </w:rPr>
        <w:t xml:space="preserve">       4  Конкурсній комісії провести конкурс з визначення установи банку для розміщення  у  20</w:t>
      </w:r>
      <w:r w:rsidR="001840FF" w:rsidRPr="002D176C">
        <w:rPr>
          <w:sz w:val="28"/>
          <w:szCs w:val="28"/>
          <w:lang w:val="uk-UA"/>
        </w:rPr>
        <w:t>20</w:t>
      </w:r>
      <w:r w:rsidRPr="002D176C">
        <w:rPr>
          <w:sz w:val="28"/>
          <w:szCs w:val="28"/>
          <w:lang w:val="uk-UA"/>
        </w:rPr>
        <w:t xml:space="preserve">  році  тимчасово  вільних  коштів    бюджету  </w:t>
      </w:r>
      <w:proofErr w:type="spellStart"/>
      <w:r w:rsidR="005B1FEA" w:rsidRPr="002D176C">
        <w:rPr>
          <w:sz w:val="28"/>
          <w:szCs w:val="28"/>
          <w:lang w:val="uk-UA"/>
        </w:rPr>
        <w:t>Бобровицької</w:t>
      </w:r>
      <w:proofErr w:type="spellEnd"/>
      <w:r w:rsidR="005B1FEA" w:rsidRPr="002D176C">
        <w:rPr>
          <w:sz w:val="28"/>
          <w:szCs w:val="28"/>
          <w:lang w:val="uk-UA"/>
        </w:rPr>
        <w:t xml:space="preserve">  міської  об’єднаної  територіальної  громади </w:t>
      </w:r>
      <w:r w:rsidRPr="002D176C">
        <w:rPr>
          <w:sz w:val="28"/>
          <w:szCs w:val="28"/>
          <w:lang w:val="uk-UA"/>
        </w:rPr>
        <w:t>на депозитних рахунках.</w:t>
      </w:r>
    </w:p>
    <w:p w:rsidR="003515C2" w:rsidRPr="00713B80" w:rsidRDefault="00892340" w:rsidP="005B1FEA">
      <w:pPr>
        <w:spacing w:after="120"/>
        <w:jc w:val="both"/>
        <w:rPr>
          <w:sz w:val="28"/>
        </w:rPr>
      </w:pPr>
      <w:r w:rsidRPr="002D176C">
        <w:rPr>
          <w:sz w:val="28"/>
          <w:szCs w:val="28"/>
        </w:rPr>
        <w:t xml:space="preserve">       </w:t>
      </w:r>
      <w:r w:rsidR="00E05F1C" w:rsidRPr="002D176C">
        <w:rPr>
          <w:sz w:val="28"/>
          <w:szCs w:val="28"/>
        </w:rPr>
        <w:t>5</w:t>
      </w:r>
      <w:r w:rsidR="00EE34FB" w:rsidRPr="002D176C">
        <w:rPr>
          <w:sz w:val="28"/>
          <w:szCs w:val="28"/>
        </w:rPr>
        <w:t xml:space="preserve">. </w:t>
      </w:r>
      <w:r w:rsidR="003515C2" w:rsidRPr="002D176C">
        <w:rPr>
          <w:sz w:val="28"/>
          <w:szCs w:val="28"/>
        </w:rPr>
        <w:t xml:space="preserve">Контроль за виконанням цього рішення покласти на постійну комісію міської  ради з </w:t>
      </w:r>
      <w:r w:rsidR="003515C2" w:rsidRPr="002D176C">
        <w:rPr>
          <w:sz w:val="28"/>
        </w:rPr>
        <w:t>питань фінансів, бюджету  та соціально-економічного  розвитку.</w:t>
      </w:r>
    </w:p>
    <w:p w:rsidR="00EE34FB" w:rsidRDefault="00EE34FB" w:rsidP="00EE34FB">
      <w:pPr>
        <w:pStyle w:val="Default"/>
        <w:jc w:val="both"/>
        <w:rPr>
          <w:sz w:val="28"/>
          <w:szCs w:val="28"/>
          <w:lang w:val="uk-UA"/>
        </w:rPr>
      </w:pPr>
    </w:p>
    <w:p w:rsidR="00EE34FB" w:rsidRDefault="00EE34FB" w:rsidP="00EE34FB">
      <w:pPr>
        <w:pStyle w:val="Default"/>
        <w:jc w:val="both"/>
        <w:rPr>
          <w:sz w:val="28"/>
          <w:szCs w:val="28"/>
          <w:lang w:val="uk-UA"/>
        </w:rPr>
      </w:pPr>
    </w:p>
    <w:p w:rsidR="00EE34FB" w:rsidRDefault="00EE34FB" w:rsidP="00EE34FB">
      <w:pPr>
        <w:jc w:val="both"/>
      </w:pPr>
      <w:r>
        <w:rPr>
          <w:sz w:val="28"/>
          <w:szCs w:val="28"/>
        </w:rPr>
        <w:t xml:space="preserve">Міський голова                                              </w:t>
      </w:r>
      <w:r w:rsidR="00FD127F">
        <w:rPr>
          <w:sz w:val="28"/>
          <w:szCs w:val="28"/>
        </w:rPr>
        <w:t xml:space="preserve">           </w:t>
      </w:r>
      <w:r>
        <w:rPr>
          <w:sz w:val="28"/>
          <w:szCs w:val="28"/>
        </w:rPr>
        <w:t xml:space="preserve">             </w:t>
      </w:r>
      <w:r w:rsidR="00B376A2">
        <w:rPr>
          <w:sz w:val="28"/>
          <w:szCs w:val="28"/>
        </w:rPr>
        <w:t>Т.КОВЧЕЖНЮК</w:t>
      </w:r>
      <w:r>
        <w:rPr>
          <w:sz w:val="28"/>
          <w:szCs w:val="28"/>
        </w:rPr>
        <w:t xml:space="preserve">                            </w:t>
      </w:r>
      <w:r w:rsidR="00B376A2">
        <w:rPr>
          <w:sz w:val="28"/>
          <w:szCs w:val="28"/>
        </w:rPr>
        <w:t xml:space="preserve"> </w:t>
      </w:r>
    </w:p>
    <w:p w:rsidR="00EE34FB" w:rsidRDefault="00EE34FB" w:rsidP="00EE34FB">
      <w:pPr>
        <w:jc w:val="both"/>
        <w:rPr>
          <w:sz w:val="28"/>
          <w:szCs w:val="28"/>
        </w:rPr>
      </w:pPr>
    </w:p>
    <w:p w:rsidR="00EE34FB" w:rsidRDefault="00EE34FB" w:rsidP="00EE34FB">
      <w:pPr>
        <w:jc w:val="both"/>
        <w:rPr>
          <w:sz w:val="28"/>
          <w:szCs w:val="28"/>
        </w:rPr>
      </w:pPr>
    </w:p>
    <w:p w:rsidR="00EE34FB" w:rsidRDefault="00EE34FB" w:rsidP="00EE34FB">
      <w:pPr>
        <w:jc w:val="both"/>
        <w:rPr>
          <w:sz w:val="28"/>
          <w:szCs w:val="28"/>
        </w:rPr>
      </w:pPr>
    </w:p>
    <w:p w:rsidR="00EE34FB" w:rsidRDefault="00EE34FB" w:rsidP="00EE34FB">
      <w:pPr>
        <w:jc w:val="both"/>
        <w:rPr>
          <w:sz w:val="28"/>
          <w:szCs w:val="28"/>
        </w:rPr>
      </w:pPr>
    </w:p>
    <w:p w:rsidR="00EE34FB" w:rsidRDefault="00EE34FB" w:rsidP="00EE34FB">
      <w:pPr>
        <w:pStyle w:val="31"/>
        <w:jc w:val="both"/>
      </w:pPr>
      <w:r>
        <w:rPr>
          <w:sz w:val="28"/>
          <w:szCs w:val="28"/>
        </w:rPr>
        <w:t xml:space="preserve">                                                                                  </w:t>
      </w:r>
    </w:p>
    <w:p w:rsidR="00EE34FB" w:rsidRDefault="00EE34FB" w:rsidP="00EE34FB">
      <w:pPr>
        <w:pStyle w:val="31"/>
        <w:jc w:val="both"/>
        <w:rPr>
          <w:bCs/>
          <w:sz w:val="28"/>
          <w:szCs w:val="28"/>
        </w:rPr>
      </w:pPr>
    </w:p>
    <w:p w:rsidR="00EE34FB" w:rsidRDefault="00EE34FB" w:rsidP="00EE34FB">
      <w:pPr>
        <w:pStyle w:val="31"/>
        <w:jc w:val="both"/>
        <w:rPr>
          <w:bCs/>
          <w:szCs w:val="28"/>
        </w:rPr>
      </w:pPr>
    </w:p>
    <w:p w:rsidR="00EE34FB" w:rsidRDefault="00EE34FB" w:rsidP="00EE34FB">
      <w:pPr>
        <w:pStyle w:val="31"/>
        <w:jc w:val="both"/>
        <w:rPr>
          <w:bCs/>
          <w:szCs w:val="28"/>
        </w:rPr>
      </w:pPr>
    </w:p>
    <w:p w:rsidR="00EE34FB" w:rsidRDefault="00EE34FB" w:rsidP="00EE34FB">
      <w:pPr>
        <w:pStyle w:val="31"/>
        <w:jc w:val="both"/>
        <w:rPr>
          <w:bCs/>
          <w:szCs w:val="28"/>
        </w:rPr>
      </w:pPr>
    </w:p>
    <w:p w:rsidR="00EE34FB" w:rsidRDefault="00EE34FB" w:rsidP="00EE34FB">
      <w:pPr>
        <w:pStyle w:val="31"/>
        <w:jc w:val="both"/>
        <w:rPr>
          <w:bCs/>
          <w:szCs w:val="28"/>
        </w:rPr>
      </w:pPr>
    </w:p>
    <w:p w:rsidR="00EE34FB" w:rsidRDefault="00EE34FB" w:rsidP="00EE34FB">
      <w:pPr>
        <w:pStyle w:val="31"/>
        <w:rPr>
          <w:bCs/>
          <w:szCs w:val="28"/>
        </w:rPr>
      </w:pPr>
    </w:p>
    <w:p w:rsidR="00EE34FB" w:rsidRDefault="00EE34FB"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53166E" w:rsidRDefault="0053166E" w:rsidP="00EE34FB">
      <w:pPr>
        <w:pStyle w:val="31"/>
        <w:rPr>
          <w:bCs/>
          <w:szCs w:val="28"/>
        </w:rPr>
      </w:pPr>
    </w:p>
    <w:p w:rsidR="00EE34FB" w:rsidRDefault="00EE34FB" w:rsidP="00EE34FB">
      <w:pPr>
        <w:pStyle w:val="31"/>
        <w:rPr>
          <w:bCs/>
          <w:szCs w:val="28"/>
        </w:rPr>
      </w:pPr>
    </w:p>
    <w:p w:rsidR="004C277E" w:rsidRDefault="004C277E" w:rsidP="00EE34FB">
      <w:pPr>
        <w:pStyle w:val="31"/>
        <w:rPr>
          <w:bCs/>
          <w:szCs w:val="28"/>
        </w:rPr>
      </w:pPr>
    </w:p>
    <w:p w:rsidR="004C277E" w:rsidRDefault="004C277E" w:rsidP="00EE34FB">
      <w:pPr>
        <w:pStyle w:val="31"/>
        <w:rPr>
          <w:bCs/>
          <w:szCs w:val="28"/>
        </w:rPr>
      </w:pPr>
    </w:p>
    <w:p w:rsidR="004C277E" w:rsidRDefault="004C277E" w:rsidP="00EE34FB">
      <w:pPr>
        <w:pStyle w:val="31"/>
        <w:rPr>
          <w:bCs/>
          <w:szCs w:val="28"/>
        </w:rPr>
      </w:pPr>
    </w:p>
    <w:p w:rsidR="004C277E" w:rsidRDefault="004C277E" w:rsidP="00EE34FB">
      <w:pPr>
        <w:pStyle w:val="31"/>
        <w:rPr>
          <w:bCs/>
          <w:szCs w:val="28"/>
        </w:rPr>
      </w:pPr>
    </w:p>
    <w:p w:rsidR="004C277E" w:rsidRDefault="004C277E" w:rsidP="00EE34FB">
      <w:pPr>
        <w:pStyle w:val="31"/>
        <w:rPr>
          <w:bCs/>
          <w:szCs w:val="28"/>
        </w:rPr>
      </w:pPr>
    </w:p>
    <w:p w:rsidR="004C277E" w:rsidRDefault="004C277E" w:rsidP="00EE34FB">
      <w:pPr>
        <w:pStyle w:val="31"/>
        <w:rPr>
          <w:bCs/>
          <w:szCs w:val="28"/>
        </w:rPr>
      </w:pPr>
    </w:p>
    <w:p w:rsidR="0053166E" w:rsidRPr="00621592" w:rsidRDefault="00EE34FB" w:rsidP="0053166E">
      <w:pPr>
        <w:jc w:val="both"/>
        <w:rPr>
          <w:sz w:val="24"/>
          <w:szCs w:val="24"/>
        </w:rPr>
      </w:pPr>
      <w:r>
        <w:rPr>
          <w:sz w:val="28"/>
          <w:szCs w:val="28"/>
        </w:rPr>
        <w:lastRenderedPageBreak/>
        <w:t xml:space="preserve">                                        </w:t>
      </w:r>
      <w:r>
        <w:rPr>
          <w:sz w:val="28"/>
          <w:szCs w:val="28"/>
        </w:rPr>
        <w:tab/>
      </w:r>
      <w:r w:rsidR="00FD127F">
        <w:rPr>
          <w:sz w:val="28"/>
          <w:szCs w:val="28"/>
        </w:rPr>
        <w:t xml:space="preserve">                                                         </w:t>
      </w:r>
      <w:r w:rsidR="00FD127F" w:rsidRPr="00621592">
        <w:rPr>
          <w:sz w:val="24"/>
          <w:szCs w:val="24"/>
        </w:rPr>
        <w:t>Додаток</w:t>
      </w:r>
      <w:r w:rsidR="0053166E" w:rsidRPr="00621592">
        <w:rPr>
          <w:sz w:val="24"/>
          <w:szCs w:val="24"/>
        </w:rPr>
        <w:t xml:space="preserve"> 1</w:t>
      </w:r>
    </w:p>
    <w:p w:rsidR="00C41A01" w:rsidRPr="004C277E" w:rsidRDefault="0053166E" w:rsidP="0053166E">
      <w:pPr>
        <w:spacing w:before="120" w:after="120"/>
        <w:jc w:val="both"/>
      </w:pPr>
      <w:r w:rsidRPr="004C277E">
        <w:rPr>
          <w:sz w:val="28"/>
          <w:szCs w:val="28"/>
        </w:rPr>
        <w:t xml:space="preserve">                        </w:t>
      </w:r>
      <w:r w:rsidR="00EE34FB" w:rsidRPr="004C277E">
        <w:rPr>
          <w:sz w:val="28"/>
          <w:szCs w:val="28"/>
        </w:rPr>
        <w:t xml:space="preserve"> </w:t>
      </w:r>
      <w:r w:rsidR="00EE34FB" w:rsidRPr="004C277E">
        <w:rPr>
          <w:sz w:val="28"/>
          <w:szCs w:val="28"/>
        </w:rPr>
        <w:tab/>
      </w:r>
      <w:r w:rsidR="00EE34FB" w:rsidRPr="004C277E">
        <w:rPr>
          <w:sz w:val="28"/>
          <w:szCs w:val="28"/>
        </w:rPr>
        <w:tab/>
      </w:r>
      <w:r w:rsidR="00EE34FB" w:rsidRPr="004C277E">
        <w:rPr>
          <w:sz w:val="28"/>
          <w:szCs w:val="28"/>
        </w:rPr>
        <w:tab/>
      </w:r>
      <w:r w:rsidR="00EE34FB" w:rsidRPr="004C277E">
        <w:rPr>
          <w:sz w:val="28"/>
          <w:szCs w:val="28"/>
        </w:rPr>
        <w:tab/>
      </w:r>
      <w:r w:rsidR="00EE34FB" w:rsidRPr="004C277E">
        <w:rPr>
          <w:sz w:val="28"/>
          <w:szCs w:val="28"/>
        </w:rPr>
        <w:tab/>
      </w:r>
      <w:r w:rsidR="00EE34FB" w:rsidRPr="004C277E">
        <w:rPr>
          <w:sz w:val="28"/>
          <w:szCs w:val="28"/>
        </w:rPr>
        <w:tab/>
      </w:r>
      <w:r w:rsidR="00F21085" w:rsidRPr="004C277E">
        <w:rPr>
          <w:sz w:val="28"/>
          <w:szCs w:val="28"/>
        </w:rPr>
        <w:t xml:space="preserve">     </w:t>
      </w:r>
      <w:r w:rsidR="00EE34FB" w:rsidRPr="004C277E">
        <w:rPr>
          <w:sz w:val="28"/>
          <w:szCs w:val="28"/>
        </w:rPr>
        <w:t xml:space="preserve">  </w:t>
      </w:r>
      <w:r w:rsidR="00C41A01" w:rsidRPr="004C277E">
        <w:rPr>
          <w:sz w:val="28"/>
          <w:szCs w:val="28"/>
        </w:rPr>
        <w:t xml:space="preserve">ЗАТВЕРДЖЕНО  </w:t>
      </w:r>
    </w:p>
    <w:p w:rsidR="00C41A01" w:rsidRPr="004C277E" w:rsidRDefault="00621592" w:rsidP="00621592">
      <w:pPr>
        <w:jc w:val="center"/>
        <w:rPr>
          <w:sz w:val="24"/>
          <w:szCs w:val="24"/>
        </w:rPr>
      </w:pPr>
      <w:r>
        <w:rPr>
          <w:sz w:val="24"/>
          <w:szCs w:val="24"/>
        </w:rPr>
        <w:t xml:space="preserve">                                                                                    </w:t>
      </w:r>
      <w:r w:rsidR="00C41A01" w:rsidRPr="004C277E">
        <w:rPr>
          <w:sz w:val="24"/>
          <w:szCs w:val="24"/>
        </w:rPr>
        <w:t xml:space="preserve">рішенням </w:t>
      </w:r>
      <w:r w:rsidR="004C277E" w:rsidRPr="004C277E">
        <w:rPr>
          <w:sz w:val="24"/>
          <w:szCs w:val="24"/>
        </w:rPr>
        <w:t>двадцять шостої</w:t>
      </w:r>
      <w:r w:rsidR="00C41A01" w:rsidRPr="004C277E">
        <w:rPr>
          <w:sz w:val="24"/>
          <w:szCs w:val="24"/>
        </w:rPr>
        <w:t xml:space="preserve"> сесії </w:t>
      </w:r>
    </w:p>
    <w:p w:rsidR="0053166E" w:rsidRPr="004C277E" w:rsidRDefault="0053166E" w:rsidP="0053166E">
      <w:pPr>
        <w:jc w:val="center"/>
        <w:rPr>
          <w:sz w:val="24"/>
          <w:szCs w:val="24"/>
        </w:rPr>
      </w:pPr>
      <w:r w:rsidRPr="004C277E">
        <w:rPr>
          <w:sz w:val="24"/>
          <w:szCs w:val="24"/>
        </w:rPr>
        <w:t xml:space="preserve">                                                                         </w:t>
      </w:r>
      <w:r w:rsidR="00C41A01" w:rsidRPr="004C277E">
        <w:rPr>
          <w:sz w:val="24"/>
          <w:szCs w:val="24"/>
        </w:rPr>
        <w:t xml:space="preserve">міської ради 7 скликання </w:t>
      </w:r>
    </w:p>
    <w:p w:rsidR="00C41A01" w:rsidRPr="004C277E" w:rsidRDefault="0053166E" w:rsidP="0053166E">
      <w:pPr>
        <w:jc w:val="center"/>
        <w:rPr>
          <w:sz w:val="24"/>
          <w:szCs w:val="24"/>
        </w:rPr>
      </w:pPr>
      <w:r w:rsidRPr="004C277E">
        <w:rPr>
          <w:sz w:val="24"/>
          <w:szCs w:val="24"/>
        </w:rPr>
        <w:t xml:space="preserve">                                                                    </w:t>
      </w:r>
      <w:r w:rsidR="00C41A01" w:rsidRPr="004C277E">
        <w:rPr>
          <w:sz w:val="24"/>
          <w:szCs w:val="24"/>
        </w:rPr>
        <w:t>від 2</w:t>
      </w:r>
      <w:r w:rsidR="004C277E" w:rsidRPr="004C277E">
        <w:rPr>
          <w:sz w:val="24"/>
          <w:szCs w:val="24"/>
        </w:rPr>
        <w:t>4</w:t>
      </w:r>
      <w:r w:rsidR="00C41A01" w:rsidRPr="004C277E">
        <w:rPr>
          <w:sz w:val="24"/>
          <w:szCs w:val="24"/>
        </w:rPr>
        <w:t>.</w:t>
      </w:r>
      <w:r w:rsidR="004C277E" w:rsidRPr="004C277E">
        <w:rPr>
          <w:sz w:val="24"/>
          <w:szCs w:val="24"/>
        </w:rPr>
        <w:t>12</w:t>
      </w:r>
      <w:r w:rsidR="00C41A01" w:rsidRPr="004C277E">
        <w:rPr>
          <w:sz w:val="24"/>
          <w:szCs w:val="24"/>
        </w:rPr>
        <w:t>.2019 року №</w:t>
      </w:r>
    </w:p>
    <w:p w:rsidR="00EE34FB" w:rsidRPr="004C277E" w:rsidRDefault="00EE34FB" w:rsidP="00E718E7">
      <w:pPr>
        <w:spacing w:before="120" w:after="120"/>
        <w:jc w:val="both"/>
        <w:rPr>
          <w:b/>
          <w:bCs/>
          <w:color w:val="333333"/>
          <w:sz w:val="28"/>
          <w:szCs w:val="28"/>
          <w:shd w:val="clear" w:color="auto" w:fill="FFFFFF"/>
        </w:rPr>
      </w:pPr>
    </w:p>
    <w:p w:rsidR="00EE34FB" w:rsidRPr="00984EEE" w:rsidRDefault="00EE34FB" w:rsidP="00E718E7">
      <w:pPr>
        <w:pStyle w:val="Default"/>
        <w:spacing w:before="120" w:after="120"/>
        <w:jc w:val="center"/>
        <w:rPr>
          <w:lang w:val="uk-UA"/>
        </w:rPr>
      </w:pPr>
      <w:r w:rsidRPr="00984EEE">
        <w:rPr>
          <w:b/>
          <w:bCs/>
          <w:sz w:val="28"/>
          <w:szCs w:val="28"/>
          <w:lang w:val="uk-UA"/>
        </w:rPr>
        <w:t>ПОЛОЖЕННЯ</w:t>
      </w:r>
    </w:p>
    <w:p w:rsidR="00EE34FB" w:rsidRPr="00984EEE" w:rsidRDefault="00EE34FB" w:rsidP="00E718E7">
      <w:pPr>
        <w:pStyle w:val="Default"/>
        <w:spacing w:before="120" w:after="120"/>
        <w:jc w:val="center"/>
        <w:rPr>
          <w:lang w:val="uk-UA"/>
        </w:rPr>
      </w:pPr>
      <w:r w:rsidRPr="004C277E">
        <w:rPr>
          <w:b/>
          <w:bCs/>
          <w:sz w:val="28"/>
          <w:szCs w:val="28"/>
          <w:lang w:val="uk-UA"/>
        </w:rPr>
        <w:t>про конкурсну комісію з визначення установи банку для розміщення тимчасово вільних коштів бюджету</w:t>
      </w:r>
      <w:r w:rsidR="004C277E" w:rsidRPr="004C277E">
        <w:rPr>
          <w:sz w:val="28"/>
          <w:szCs w:val="28"/>
          <w:lang w:val="uk-UA"/>
        </w:rPr>
        <w:t xml:space="preserve"> </w:t>
      </w:r>
      <w:proofErr w:type="spellStart"/>
      <w:r w:rsidR="004C277E" w:rsidRPr="004C277E">
        <w:rPr>
          <w:b/>
          <w:sz w:val="28"/>
          <w:szCs w:val="28"/>
          <w:lang w:val="uk-UA"/>
        </w:rPr>
        <w:t>Бобровицької</w:t>
      </w:r>
      <w:proofErr w:type="spellEnd"/>
      <w:r w:rsidR="004C277E" w:rsidRPr="004C277E">
        <w:rPr>
          <w:b/>
          <w:sz w:val="28"/>
          <w:szCs w:val="28"/>
          <w:lang w:val="uk-UA"/>
        </w:rPr>
        <w:t xml:space="preserve">  міської  об’єднаної  територіальної  громади</w:t>
      </w:r>
      <w:r w:rsidR="004C277E" w:rsidRPr="004C277E">
        <w:rPr>
          <w:b/>
          <w:bCs/>
          <w:sz w:val="28"/>
          <w:szCs w:val="28"/>
          <w:lang w:val="uk-UA"/>
        </w:rPr>
        <w:t xml:space="preserve"> </w:t>
      </w:r>
      <w:r w:rsidRPr="004C277E">
        <w:rPr>
          <w:b/>
          <w:bCs/>
          <w:sz w:val="28"/>
          <w:szCs w:val="28"/>
          <w:lang w:val="uk-UA"/>
        </w:rPr>
        <w:t>на депозитних рахунках</w:t>
      </w:r>
    </w:p>
    <w:p w:rsidR="00EE34FB" w:rsidRPr="004C277E" w:rsidRDefault="00EE34FB" w:rsidP="00E718E7">
      <w:pPr>
        <w:pStyle w:val="Default"/>
        <w:spacing w:before="120" w:after="120"/>
        <w:jc w:val="center"/>
        <w:rPr>
          <w:b/>
          <w:bCs/>
          <w:sz w:val="28"/>
          <w:szCs w:val="28"/>
          <w:lang w:val="uk-UA"/>
        </w:rPr>
      </w:pPr>
    </w:p>
    <w:p w:rsidR="00EE34FB" w:rsidRPr="004C277E" w:rsidRDefault="00EE34FB" w:rsidP="006F5D4E">
      <w:pPr>
        <w:pStyle w:val="Default"/>
        <w:spacing w:before="120" w:after="240"/>
        <w:jc w:val="center"/>
        <w:rPr>
          <w:lang w:val="uk-UA"/>
        </w:rPr>
      </w:pPr>
      <w:r w:rsidRPr="004C277E">
        <w:rPr>
          <w:sz w:val="28"/>
          <w:szCs w:val="28"/>
          <w:lang w:val="uk-UA"/>
        </w:rPr>
        <w:t>1. Загальні положення:</w:t>
      </w:r>
    </w:p>
    <w:p w:rsidR="00EE34FB" w:rsidRPr="004C277E" w:rsidRDefault="00EE34FB" w:rsidP="00E718E7">
      <w:pPr>
        <w:pStyle w:val="Default"/>
        <w:spacing w:before="120" w:after="120"/>
        <w:jc w:val="both"/>
        <w:rPr>
          <w:sz w:val="28"/>
          <w:szCs w:val="28"/>
          <w:lang w:val="uk-UA"/>
        </w:rPr>
      </w:pPr>
      <w:r w:rsidRPr="004C277E">
        <w:rPr>
          <w:sz w:val="28"/>
          <w:szCs w:val="28"/>
          <w:lang w:val="uk-UA"/>
        </w:rPr>
        <w:t xml:space="preserve">       1) конкурсна комісія</w:t>
      </w:r>
      <w:r w:rsidRPr="004C277E">
        <w:rPr>
          <w:b/>
          <w:bCs/>
          <w:sz w:val="28"/>
          <w:szCs w:val="28"/>
          <w:lang w:val="uk-UA"/>
        </w:rPr>
        <w:t xml:space="preserve"> </w:t>
      </w:r>
      <w:r w:rsidRPr="004C277E">
        <w:rPr>
          <w:bCs/>
          <w:sz w:val="28"/>
          <w:szCs w:val="28"/>
          <w:lang w:val="uk-UA"/>
        </w:rPr>
        <w:t xml:space="preserve">з визначення установи банку для розміщення тимчасово вільних коштів бюджету </w:t>
      </w:r>
      <w:proofErr w:type="spellStart"/>
      <w:r w:rsidR="004C277E" w:rsidRPr="004C277E">
        <w:rPr>
          <w:sz w:val="28"/>
          <w:szCs w:val="28"/>
          <w:lang w:val="uk-UA"/>
        </w:rPr>
        <w:t>Бобровицької</w:t>
      </w:r>
      <w:proofErr w:type="spellEnd"/>
      <w:r w:rsidR="004C277E" w:rsidRPr="004C277E">
        <w:rPr>
          <w:sz w:val="28"/>
          <w:szCs w:val="28"/>
          <w:lang w:val="uk-UA"/>
        </w:rPr>
        <w:t xml:space="preserve">  міської  об’єднаної  територіальної  громади</w:t>
      </w:r>
      <w:r w:rsidR="004C277E" w:rsidRPr="004C277E">
        <w:rPr>
          <w:bCs/>
          <w:sz w:val="28"/>
          <w:szCs w:val="28"/>
          <w:lang w:val="uk-UA"/>
        </w:rPr>
        <w:t xml:space="preserve"> </w:t>
      </w:r>
      <w:r w:rsidRPr="004C277E">
        <w:rPr>
          <w:bCs/>
          <w:sz w:val="28"/>
          <w:szCs w:val="28"/>
          <w:lang w:val="uk-UA"/>
        </w:rPr>
        <w:t>на депозитних рахунках</w:t>
      </w:r>
      <w:r w:rsidRPr="004C277E">
        <w:rPr>
          <w:sz w:val="28"/>
          <w:szCs w:val="28"/>
          <w:lang w:val="uk-UA"/>
        </w:rPr>
        <w:t xml:space="preserve"> (далі – конкурсна комісія) утворюється з метою визначення установи банку для розміщення тимчасово вільних коштів міського бюджету на депозитних рахунках; </w:t>
      </w:r>
    </w:p>
    <w:p w:rsidR="00EE34FB" w:rsidRPr="004C277E" w:rsidRDefault="00EE34FB" w:rsidP="00E718E7">
      <w:pPr>
        <w:pStyle w:val="Default"/>
        <w:spacing w:before="120" w:after="120"/>
        <w:jc w:val="both"/>
      </w:pPr>
      <w:r w:rsidRPr="004C277E">
        <w:rPr>
          <w:sz w:val="28"/>
          <w:szCs w:val="28"/>
          <w:lang w:val="uk-UA"/>
        </w:rPr>
        <w:t xml:space="preserve">      2) конкурсна комісія </w:t>
      </w:r>
      <w:r w:rsidR="00B13E8F" w:rsidRPr="004C277E">
        <w:rPr>
          <w:sz w:val="28"/>
          <w:szCs w:val="28"/>
          <w:lang w:val="uk-UA"/>
        </w:rPr>
        <w:t xml:space="preserve"> (персональний та кількісний склад) </w:t>
      </w:r>
      <w:r w:rsidRPr="004C277E">
        <w:rPr>
          <w:sz w:val="28"/>
          <w:szCs w:val="28"/>
          <w:lang w:val="uk-UA"/>
        </w:rPr>
        <w:t xml:space="preserve">утворюється </w:t>
      </w:r>
      <w:r w:rsidR="002354EA" w:rsidRPr="004C277E">
        <w:rPr>
          <w:sz w:val="28"/>
          <w:szCs w:val="28"/>
          <w:lang w:val="uk-UA"/>
        </w:rPr>
        <w:t>рішенням міської ради</w:t>
      </w:r>
      <w:r w:rsidRPr="004C277E">
        <w:rPr>
          <w:sz w:val="28"/>
          <w:szCs w:val="28"/>
        </w:rPr>
        <w:t>;</w:t>
      </w:r>
      <w:r w:rsidRPr="004C277E">
        <w:rPr>
          <w:sz w:val="28"/>
          <w:szCs w:val="28"/>
          <w:lang w:val="uk-UA"/>
        </w:rPr>
        <w:t xml:space="preserve"> </w:t>
      </w:r>
    </w:p>
    <w:p w:rsidR="00EE34FB" w:rsidRPr="004C277E" w:rsidRDefault="00EE34FB" w:rsidP="00E718E7">
      <w:pPr>
        <w:pStyle w:val="Default"/>
        <w:spacing w:before="120" w:after="120"/>
        <w:jc w:val="both"/>
        <w:rPr>
          <w:sz w:val="28"/>
          <w:szCs w:val="28"/>
          <w:lang w:val="uk-UA"/>
        </w:rPr>
      </w:pPr>
      <w:r w:rsidRPr="004C277E">
        <w:rPr>
          <w:sz w:val="28"/>
          <w:szCs w:val="28"/>
          <w:lang w:val="uk-UA"/>
        </w:rPr>
        <w:t xml:space="preserve">      3) кількісний склад конкурсної комісії повинен бути не менше п’яти осіб</w:t>
      </w:r>
      <w:r w:rsidRPr="004C277E">
        <w:rPr>
          <w:sz w:val="28"/>
          <w:szCs w:val="28"/>
        </w:rPr>
        <w:t>;</w:t>
      </w:r>
      <w:r w:rsidRPr="004C277E">
        <w:rPr>
          <w:sz w:val="28"/>
          <w:szCs w:val="28"/>
          <w:lang w:val="uk-UA"/>
        </w:rPr>
        <w:t xml:space="preserve"> </w:t>
      </w:r>
    </w:p>
    <w:p w:rsidR="00EE34FB" w:rsidRPr="004C277E" w:rsidRDefault="00EE34FB" w:rsidP="00E718E7">
      <w:pPr>
        <w:pStyle w:val="Default"/>
        <w:spacing w:before="120" w:after="120"/>
        <w:jc w:val="both"/>
        <w:rPr>
          <w:sz w:val="28"/>
          <w:szCs w:val="28"/>
          <w:lang w:val="uk-UA"/>
        </w:rPr>
      </w:pPr>
      <w:r w:rsidRPr="004C277E">
        <w:rPr>
          <w:sz w:val="28"/>
          <w:szCs w:val="28"/>
          <w:lang w:val="uk-UA"/>
        </w:rPr>
        <w:t xml:space="preserve">      4)</w:t>
      </w:r>
      <w:r w:rsidR="006F5D4E">
        <w:rPr>
          <w:sz w:val="28"/>
          <w:szCs w:val="28"/>
          <w:lang w:val="uk-UA"/>
        </w:rPr>
        <w:t xml:space="preserve"> </w:t>
      </w:r>
      <w:r w:rsidRPr="004C277E">
        <w:rPr>
          <w:sz w:val="28"/>
          <w:szCs w:val="28"/>
          <w:lang w:val="uk-UA"/>
        </w:rPr>
        <w:t xml:space="preserve">конкурсна комісія у своїй діяльності керується Бюджетним Кодексом України, постановою Кабінету Міністрів України від 12.01.2011року №6 «Про затвердження Порядку розміщення тимчасово вільних коштів місцевих бюджетів на вкладних (депозитних) рахунках у банках» (зі змінами),  </w:t>
      </w:r>
      <w:r w:rsidR="00B13E8F" w:rsidRPr="004C277E">
        <w:rPr>
          <w:sz w:val="28"/>
          <w:szCs w:val="28"/>
          <w:lang w:val="uk-UA"/>
        </w:rPr>
        <w:t xml:space="preserve">іншими </w:t>
      </w:r>
      <w:r w:rsidRPr="004C277E">
        <w:rPr>
          <w:sz w:val="28"/>
          <w:szCs w:val="28"/>
          <w:lang w:val="uk-UA"/>
        </w:rPr>
        <w:t>нормативними документами.</w:t>
      </w:r>
    </w:p>
    <w:p w:rsidR="00EE34FB" w:rsidRPr="004C277E" w:rsidRDefault="00EE34FB" w:rsidP="006F5D4E">
      <w:pPr>
        <w:pStyle w:val="Default"/>
        <w:spacing w:before="240" w:after="240"/>
        <w:jc w:val="center"/>
        <w:rPr>
          <w:sz w:val="28"/>
          <w:szCs w:val="28"/>
          <w:lang w:val="uk-UA"/>
        </w:rPr>
      </w:pPr>
      <w:r w:rsidRPr="004C277E">
        <w:rPr>
          <w:sz w:val="28"/>
          <w:szCs w:val="28"/>
          <w:lang w:val="uk-UA"/>
        </w:rPr>
        <w:t>2. Основні завдання та функції конкурсної комісії</w:t>
      </w:r>
      <w:r w:rsidRPr="004C277E">
        <w:rPr>
          <w:sz w:val="28"/>
          <w:szCs w:val="28"/>
        </w:rPr>
        <w:t>:</w:t>
      </w:r>
    </w:p>
    <w:p w:rsidR="00EE34FB" w:rsidRPr="004C277E" w:rsidRDefault="00EE34FB" w:rsidP="00E718E7">
      <w:pPr>
        <w:pStyle w:val="Default"/>
        <w:spacing w:before="120" w:after="120"/>
        <w:jc w:val="both"/>
        <w:rPr>
          <w:sz w:val="28"/>
          <w:szCs w:val="28"/>
          <w:lang w:val="uk-UA"/>
        </w:rPr>
      </w:pPr>
      <w:r w:rsidRPr="004C277E">
        <w:rPr>
          <w:sz w:val="28"/>
          <w:szCs w:val="28"/>
          <w:lang w:val="uk-UA"/>
        </w:rPr>
        <w:t xml:space="preserve">      1) розглядає та затверджує текст заявки – пропозиції банку щодо розміщення тимчасово вільних коштів міського бюджету на депозитних рахунках, а також приймає рішення щодо розміщення на сайті міської ради оголошення про проведення конкурсу з визначення установи банку для розміщення тимчасово вільних коштів міського бюджету на депозитних рахунках та направлення заявки – пропозицій установам банків; </w:t>
      </w:r>
    </w:p>
    <w:p w:rsidR="00EE34FB" w:rsidRPr="006F5D4E" w:rsidRDefault="00EE34FB" w:rsidP="00E718E7">
      <w:pPr>
        <w:pStyle w:val="Default"/>
        <w:spacing w:before="120" w:after="120"/>
        <w:jc w:val="both"/>
        <w:rPr>
          <w:lang w:val="uk-UA"/>
        </w:rPr>
      </w:pPr>
      <w:r w:rsidRPr="004C277E">
        <w:rPr>
          <w:sz w:val="28"/>
          <w:szCs w:val="28"/>
          <w:lang w:val="uk-UA"/>
        </w:rPr>
        <w:t xml:space="preserve">      2) розглядає пропозиції банків і визначає переможця.                                                   </w:t>
      </w:r>
    </w:p>
    <w:p w:rsidR="00E718E7" w:rsidRPr="004C277E" w:rsidRDefault="00EE34FB" w:rsidP="006F5D4E">
      <w:pPr>
        <w:pStyle w:val="Default"/>
        <w:spacing w:before="240" w:after="240"/>
        <w:jc w:val="center"/>
        <w:rPr>
          <w:sz w:val="28"/>
          <w:szCs w:val="28"/>
          <w:lang w:val="uk-UA"/>
        </w:rPr>
      </w:pPr>
      <w:r w:rsidRPr="004C277E">
        <w:rPr>
          <w:sz w:val="28"/>
          <w:szCs w:val="28"/>
          <w:lang w:val="uk-UA"/>
        </w:rPr>
        <w:t>3. Організація роботи конкурсної комісії:</w:t>
      </w:r>
    </w:p>
    <w:p w:rsidR="00EE34FB" w:rsidRPr="004C277E" w:rsidRDefault="00EE34FB" w:rsidP="00E718E7">
      <w:pPr>
        <w:pStyle w:val="Default"/>
        <w:spacing w:before="120" w:after="120"/>
        <w:jc w:val="both"/>
        <w:rPr>
          <w:sz w:val="28"/>
          <w:szCs w:val="28"/>
          <w:lang w:val="uk-UA"/>
        </w:rPr>
      </w:pPr>
      <w:r w:rsidRPr="004C277E">
        <w:rPr>
          <w:sz w:val="28"/>
          <w:szCs w:val="28"/>
          <w:lang w:val="uk-UA"/>
        </w:rPr>
        <w:t xml:space="preserve">     1) засідання конкурсної комісії провод</w:t>
      </w:r>
      <w:r w:rsidR="00B13E8F" w:rsidRPr="004C277E">
        <w:rPr>
          <w:sz w:val="28"/>
          <w:szCs w:val="28"/>
          <w:lang w:val="uk-UA"/>
        </w:rPr>
        <w:t>я</w:t>
      </w:r>
      <w:r w:rsidRPr="004C277E">
        <w:rPr>
          <w:sz w:val="28"/>
          <w:szCs w:val="28"/>
          <w:lang w:val="uk-UA"/>
        </w:rPr>
        <w:t>ться в міру необхідності і вважа</w:t>
      </w:r>
      <w:r w:rsidR="004F362D" w:rsidRPr="004C277E">
        <w:rPr>
          <w:sz w:val="28"/>
          <w:szCs w:val="28"/>
          <w:lang w:val="uk-UA"/>
        </w:rPr>
        <w:t>ю</w:t>
      </w:r>
      <w:r w:rsidRPr="004C277E">
        <w:rPr>
          <w:sz w:val="28"/>
          <w:szCs w:val="28"/>
          <w:lang w:val="uk-UA"/>
        </w:rPr>
        <w:t>ться правомочним</w:t>
      </w:r>
      <w:r w:rsidR="004F362D" w:rsidRPr="004C277E">
        <w:rPr>
          <w:sz w:val="28"/>
          <w:szCs w:val="28"/>
          <w:lang w:val="uk-UA"/>
        </w:rPr>
        <w:t>и</w:t>
      </w:r>
      <w:r w:rsidRPr="004C277E">
        <w:rPr>
          <w:sz w:val="28"/>
          <w:szCs w:val="28"/>
          <w:lang w:val="uk-UA"/>
        </w:rPr>
        <w:t>, якщо на н</w:t>
      </w:r>
      <w:r w:rsidR="004F362D" w:rsidRPr="004C277E">
        <w:rPr>
          <w:sz w:val="28"/>
          <w:szCs w:val="28"/>
          <w:lang w:val="uk-UA"/>
        </w:rPr>
        <w:t>их</w:t>
      </w:r>
      <w:r w:rsidRPr="004C277E">
        <w:rPr>
          <w:sz w:val="28"/>
          <w:szCs w:val="28"/>
          <w:lang w:val="uk-UA"/>
        </w:rPr>
        <w:t xml:space="preserve"> присутні не менш як дві третини її членів; </w:t>
      </w:r>
    </w:p>
    <w:p w:rsidR="00EE34FB" w:rsidRPr="004C277E" w:rsidRDefault="00EE34FB" w:rsidP="006F54E8">
      <w:pPr>
        <w:pStyle w:val="Default"/>
        <w:spacing w:before="120"/>
        <w:jc w:val="both"/>
        <w:rPr>
          <w:sz w:val="28"/>
          <w:szCs w:val="28"/>
          <w:lang w:val="uk-UA"/>
        </w:rPr>
      </w:pPr>
      <w:r w:rsidRPr="004C277E">
        <w:rPr>
          <w:sz w:val="28"/>
          <w:szCs w:val="28"/>
          <w:lang w:val="uk-UA"/>
        </w:rPr>
        <w:lastRenderedPageBreak/>
        <w:t xml:space="preserve">     2) роботою конкурсної комісії керує її голова, в разі його відсутності - заступник голови комісії</w:t>
      </w:r>
      <w:r w:rsidRPr="004C277E">
        <w:rPr>
          <w:sz w:val="28"/>
          <w:szCs w:val="28"/>
        </w:rPr>
        <w:t>;</w:t>
      </w:r>
      <w:r w:rsidRPr="004C277E">
        <w:rPr>
          <w:sz w:val="28"/>
          <w:szCs w:val="28"/>
          <w:lang w:val="uk-UA"/>
        </w:rPr>
        <w:t xml:space="preserve">   </w:t>
      </w:r>
    </w:p>
    <w:p w:rsidR="00EE34FB" w:rsidRPr="004C277E" w:rsidRDefault="000554A0" w:rsidP="000554A0">
      <w:pPr>
        <w:pStyle w:val="Default"/>
        <w:jc w:val="both"/>
      </w:pPr>
      <w:r w:rsidRPr="004C277E">
        <w:rPr>
          <w:sz w:val="28"/>
          <w:szCs w:val="28"/>
          <w:lang w:val="uk-UA"/>
        </w:rPr>
        <w:t xml:space="preserve">     3) </w:t>
      </w:r>
      <w:r w:rsidR="00EE34FB" w:rsidRPr="004C277E">
        <w:rPr>
          <w:sz w:val="28"/>
          <w:szCs w:val="28"/>
          <w:lang w:val="uk-UA"/>
        </w:rPr>
        <w:t xml:space="preserve">голова конкурсної комісії  (заступник голови комісії в разі  відсутності голови комісії) в межах своєї компетенції: </w:t>
      </w:r>
    </w:p>
    <w:p w:rsidR="00EE34FB" w:rsidRPr="004C277E" w:rsidRDefault="00EE34FB" w:rsidP="00E718E7">
      <w:pPr>
        <w:pStyle w:val="Default"/>
        <w:spacing w:before="120" w:after="120"/>
        <w:jc w:val="both"/>
      </w:pPr>
      <w:r w:rsidRPr="004C277E">
        <w:rPr>
          <w:sz w:val="28"/>
          <w:szCs w:val="28"/>
          <w:lang w:val="uk-UA"/>
        </w:rPr>
        <w:tab/>
      </w:r>
      <w:r w:rsidR="007F7361" w:rsidRPr="004C277E">
        <w:rPr>
          <w:sz w:val="28"/>
          <w:szCs w:val="28"/>
          <w:lang w:val="uk-UA"/>
        </w:rPr>
        <w:t xml:space="preserve"> </w:t>
      </w:r>
      <w:r w:rsidRPr="004C277E">
        <w:rPr>
          <w:sz w:val="28"/>
          <w:szCs w:val="28"/>
          <w:lang w:val="uk-UA"/>
        </w:rPr>
        <w:t xml:space="preserve"> скликає засідання комісії; </w:t>
      </w:r>
    </w:p>
    <w:p w:rsidR="00EE34FB" w:rsidRPr="004C277E" w:rsidRDefault="00EE34FB" w:rsidP="00E718E7">
      <w:pPr>
        <w:pStyle w:val="Default"/>
        <w:spacing w:before="120" w:after="120"/>
        <w:jc w:val="both"/>
      </w:pPr>
      <w:r w:rsidRPr="004C277E">
        <w:rPr>
          <w:sz w:val="28"/>
          <w:szCs w:val="28"/>
          <w:lang w:val="uk-UA"/>
        </w:rPr>
        <w:tab/>
        <w:t xml:space="preserve"> </w:t>
      </w:r>
      <w:r w:rsidR="007F7361" w:rsidRPr="004C277E">
        <w:rPr>
          <w:sz w:val="28"/>
          <w:szCs w:val="28"/>
          <w:lang w:val="uk-UA"/>
        </w:rPr>
        <w:t xml:space="preserve"> </w:t>
      </w:r>
      <w:r w:rsidRPr="004C277E">
        <w:rPr>
          <w:sz w:val="28"/>
          <w:szCs w:val="28"/>
          <w:lang w:val="uk-UA"/>
        </w:rPr>
        <w:t xml:space="preserve">головує на засіданнях; </w:t>
      </w:r>
    </w:p>
    <w:p w:rsidR="00EE34FB" w:rsidRPr="004C277E" w:rsidRDefault="00EE34FB" w:rsidP="00E718E7">
      <w:pPr>
        <w:pStyle w:val="Default"/>
        <w:spacing w:before="120" w:after="120"/>
        <w:jc w:val="both"/>
      </w:pPr>
      <w:r w:rsidRPr="004C277E">
        <w:rPr>
          <w:sz w:val="28"/>
          <w:szCs w:val="28"/>
          <w:lang w:val="uk-UA"/>
        </w:rPr>
        <w:tab/>
      </w:r>
      <w:r w:rsidR="00FD127F" w:rsidRPr="004C277E">
        <w:rPr>
          <w:sz w:val="28"/>
          <w:szCs w:val="28"/>
          <w:lang w:val="uk-UA"/>
        </w:rPr>
        <w:t xml:space="preserve"> </w:t>
      </w:r>
      <w:r w:rsidR="007F7361" w:rsidRPr="004C277E">
        <w:rPr>
          <w:sz w:val="28"/>
          <w:szCs w:val="28"/>
          <w:lang w:val="uk-UA"/>
        </w:rPr>
        <w:t xml:space="preserve"> </w:t>
      </w:r>
      <w:r w:rsidRPr="004C277E">
        <w:rPr>
          <w:sz w:val="28"/>
          <w:szCs w:val="28"/>
          <w:lang w:val="uk-UA"/>
        </w:rPr>
        <w:t xml:space="preserve">дає доручення членам комісії; </w:t>
      </w:r>
    </w:p>
    <w:p w:rsidR="00EE34FB" w:rsidRPr="004C277E" w:rsidRDefault="00EE34FB" w:rsidP="00E718E7">
      <w:pPr>
        <w:pStyle w:val="Default"/>
        <w:spacing w:before="120" w:after="120"/>
        <w:jc w:val="both"/>
        <w:rPr>
          <w:sz w:val="28"/>
          <w:szCs w:val="28"/>
          <w:lang w:val="uk-UA"/>
        </w:rPr>
      </w:pPr>
      <w:r w:rsidRPr="004C277E">
        <w:rPr>
          <w:sz w:val="28"/>
          <w:szCs w:val="28"/>
          <w:lang w:val="uk-UA"/>
        </w:rPr>
        <w:tab/>
      </w:r>
      <w:r w:rsidR="007F7361" w:rsidRPr="004C277E">
        <w:rPr>
          <w:sz w:val="28"/>
          <w:szCs w:val="28"/>
          <w:lang w:val="uk-UA"/>
        </w:rPr>
        <w:t xml:space="preserve"> </w:t>
      </w:r>
      <w:r w:rsidR="00FD127F" w:rsidRPr="004C277E">
        <w:rPr>
          <w:sz w:val="28"/>
          <w:szCs w:val="28"/>
          <w:lang w:val="uk-UA"/>
        </w:rPr>
        <w:t xml:space="preserve"> </w:t>
      </w:r>
      <w:r w:rsidRPr="004C277E">
        <w:rPr>
          <w:sz w:val="28"/>
          <w:szCs w:val="28"/>
          <w:lang w:val="uk-UA"/>
        </w:rPr>
        <w:t>організовує підготовку матеріалів на розгляд</w:t>
      </w:r>
      <w:r w:rsidRPr="004C277E">
        <w:rPr>
          <w:sz w:val="28"/>
          <w:szCs w:val="28"/>
        </w:rPr>
        <w:t>;</w:t>
      </w:r>
      <w:r w:rsidRPr="004C277E">
        <w:rPr>
          <w:sz w:val="28"/>
          <w:szCs w:val="28"/>
          <w:lang w:val="uk-UA"/>
        </w:rPr>
        <w:t xml:space="preserve"> </w:t>
      </w:r>
    </w:p>
    <w:p w:rsidR="00EE34FB" w:rsidRPr="004C277E" w:rsidRDefault="00EE34FB" w:rsidP="00E718E7">
      <w:pPr>
        <w:pStyle w:val="Default"/>
        <w:spacing w:before="120" w:after="120"/>
        <w:jc w:val="both"/>
        <w:rPr>
          <w:sz w:val="28"/>
          <w:szCs w:val="28"/>
          <w:lang w:val="uk-UA"/>
        </w:rPr>
      </w:pPr>
      <w:r w:rsidRPr="004C277E">
        <w:rPr>
          <w:sz w:val="28"/>
          <w:szCs w:val="28"/>
          <w:lang w:val="uk-UA"/>
        </w:rPr>
        <w:t xml:space="preserve">      4) конкурсна комісія має право звертатися до банків, які подали пропозиції, за роз’ясненням та наданням додаткової інформації. Інформація, що стосується розгляду, пояснення, оцінки та порівняння пропозицій, є конфіденційною;</w:t>
      </w:r>
    </w:p>
    <w:p w:rsidR="00EE34FB" w:rsidRPr="004C277E" w:rsidRDefault="00EE34FB" w:rsidP="00E718E7">
      <w:pPr>
        <w:pStyle w:val="a7"/>
        <w:spacing w:before="120" w:after="120"/>
        <w:jc w:val="both"/>
        <w:textAlignment w:val="baseline"/>
        <w:rPr>
          <w:color w:val="000000"/>
          <w:sz w:val="28"/>
          <w:szCs w:val="28"/>
          <w:lang w:val="uk-UA"/>
        </w:rPr>
      </w:pPr>
      <w:r w:rsidRPr="004C277E">
        <w:rPr>
          <w:sz w:val="28"/>
          <w:szCs w:val="28"/>
          <w:lang w:val="uk-UA"/>
        </w:rPr>
        <w:t xml:space="preserve">      </w:t>
      </w:r>
      <w:r w:rsidRPr="004C277E">
        <w:rPr>
          <w:sz w:val="28"/>
          <w:szCs w:val="28"/>
        </w:rPr>
        <w:t>5</w:t>
      </w:r>
      <w:r w:rsidRPr="004C277E">
        <w:rPr>
          <w:sz w:val="28"/>
          <w:szCs w:val="28"/>
          <w:lang w:val="uk-UA"/>
        </w:rPr>
        <w:t>)</w:t>
      </w:r>
      <w:r w:rsidR="006F5D4E">
        <w:rPr>
          <w:sz w:val="28"/>
          <w:szCs w:val="28"/>
          <w:lang w:val="uk-UA"/>
        </w:rPr>
        <w:t xml:space="preserve"> </w:t>
      </w:r>
      <w:r w:rsidRPr="004C277E">
        <w:rPr>
          <w:sz w:val="28"/>
          <w:szCs w:val="28"/>
          <w:lang w:val="uk-UA"/>
        </w:rPr>
        <w:t>у разі, коли інформація та документи, що містяться у конкурсній документації, не відп</w:t>
      </w:r>
      <w:r w:rsidR="004F362D" w:rsidRPr="004C277E">
        <w:rPr>
          <w:sz w:val="28"/>
          <w:szCs w:val="28"/>
          <w:lang w:val="uk-UA"/>
        </w:rPr>
        <w:t>о</w:t>
      </w:r>
      <w:r w:rsidR="00F05F9A" w:rsidRPr="004C277E">
        <w:rPr>
          <w:sz w:val="28"/>
          <w:szCs w:val="28"/>
          <w:lang w:val="uk-UA"/>
        </w:rPr>
        <w:t>відають вимогам, запропонованим</w:t>
      </w:r>
      <w:r w:rsidRPr="004C277E">
        <w:rPr>
          <w:sz w:val="28"/>
          <w:szCs w:val="28"/>
          <w:lang w:val="uk-UA"/>
        </w:rPr>
        <w:t xml:space="preserve"> в заявці - пропозиції, конкурсна комісія має право не допустити банк-претендент до участі у конкурсі, про що робиться відмі</w:t>
      </w:r>
      <w:proofErr w:type="gramStart"/>
      <w:r w:rsidRPr="004C277E">
        <w:rPr>
          <w:sz w:val="28"/>
          <w:szCs w:val="28"/>
          <w:lang w:val="uk-UA"/>
        </w:rPr>
        <w:t>тка в</w:t>
      </w:r>
      <w:proofErr w:type="gramEnd"/>
      <w:r w:rsidRPr="004C277E">
        <w:rPr>
          <w:sz w:val="28"/>
          <w:szCs w:val="28"/>
          <w:lang w:val="uk-UA"/>
        </w:rPr>
        <w:t xml:space="preserve"> протоколі</w:t>
      </w:r>
      <w:r w:rsidRPr="004C277E">
        <w:rPr>
          <w:sz w:val="28"/>
          <w:szCs w:val="28"/>
        </w:rPr>
        <w:t>;</w:t>
      </w:r>
    </w:p>
    <w:p w:rsidR="00EE34FB" w:rsidRPr="004C277E" w:rsidRDefault="00EE34FB" w:rsidP="00E718E7">
      <w:pPr>
        <w:pStyle w:val="Default"/>
        <w:spacing w:before="120" w:after="120"/>
        <w:jc w:val="both"/>
        <w:rPr>
          <w:sz w:val="28"/>
          <w:szCs w:val="28"/>
          <w:lang w:val="uk-UA"/>
        </w:rPr>
      </w:pPr>
      <w:r w:rsidRPr="004C277E">
        <w:rPr>
          <w:sz w:val="28"/>
          <w:szCs w:val="28"/>
          <w:lang w:val="uk-UA"/>
        </w:rPr>
        <w:t xml:space="preserve">    6) рішення конкурсної комісії приймається відкритим голосуванням, простою більшістю голосів членів комісії, присутніх на її засіданні. У разі рівного розподілу голосів вирішальним є голос голови конкурсної комісії</w:t>
      </w:r>
      <w:r w:rsidRPr="004C277E">
        <w:rPr>
          <w:sz w:val="28"/>
          <w:szCs w:val="28"/>
        </w:rPr>
        <w:t>;</w:t>
      </w:r>
      <w:r w:rsidRPr="004C277E">
        <w:rPr>
          <w:sz w:val="28"/>
          <w:szCs w:val="28"/>
          <w:lang w:val="uk-UA"/>
        </w:rPr>
        <w:t xml:space="preserve"> </w:t>
      </w:r>
    </w:p>
    <w:p w:rsidR="00EE34FB" w:rsidRPr="004C277E" w:rsidRDefault="00F05F9A" w:rsidP="00E718E7">
      <w:pPr>
        <w:pStyle w:val="Default"/>
        <w:spacing w:before="120" w:after="120"/>
        <w:jc w:val="both"/>
        <w:rPr>
          <w:sz w:val="28"/>
          <w:szCs w:val="28"/>
          <w:lang w:val="uk-UA"/>
        </w:rPr>
      </w:pPr>
      <w:r w:rsidRPr="004C277E">
        <w:rPr>
          <w:sz w:val="28"/>
          <w:szCs w:val="28"/>
          <w:lang w:val="uk-UA"/>
        </w:rPr>
        <w:t xml:space="preserve">    7) </w:t>
      </w:r>
      <w:r w:rsidR="00EE34FB" w:rsidRPr="004C277E">
        <w:rPr>
          <w:sz w:val="28"/>
          <w:szCs w:val="28"/>
          <w:lang w:val="uk-UA"/>
        </w:rPr>
        <w:t>рішення конкурсної комісії оформляється протоколом, який підписується всіма її членами, що брали участь в голосуванні. У разі незгоди з рішенням член комісії може письмово викласти свою позицію, що додається до протоколу засідання комісії</w:t>
      </w:r>
      <w:r w:rsidR="00EE34FB" w:rsidRPr="004C277E">
        <w:rPr>
          <w:sz w:val="28"/>
          <w:szCs w:val="28"/>
        </w:rPr>
        <w:t>;</w:t>
      </w:r>
      <w:r w:rsidR="00EE34FB" w:rsidRPr="004C277E">
        <w:rPr>
          <w:sz w:val="28"/>
          <w:szCs w:val="28"/>
          <w:lang w:val="uk-UA"/>
        </w:rPr>
        <w:t xml:space="preserve"> </w:t>
      </w:r>
    </w:p>
    <w:p w:rsidR="00EE34FB" w:rsidRPr="004C277E" w:rsidRDefault="00EE34FB" w:rsidP="00E718E7">
      <w:pPr>
        <w:pStyle w:val="Default"/>
        <w:spacing w:before="120" w:after="120"/>
        <w:jc w:val="both"/>
        <w:rPr>
          <w:sz w:val="28"/>
          <w:szCs w:val="28"/>
          <w:lang w:val="uk-UA"/>
        </w:rPr>
      </w:pPr>
      <w:r w:rsidRPr="004C277E">
        <w:rPr>
          <w:sz w:val="28"/>
          <w:szCs w:val="28"/>
          <w:lang w:val="uk-UA"/>
        </w:rPr>
        <w:t xml:space="preserve">     8) протокол конкурсної комісії  про визначення переможця конкурсу є підставою для укладання фінансовим управлінням міської ради договору з банком - переможцем  на розміщення тимчасово вільних коштів міського бюджету на депозитних рахунках банку; </w:t>
      </w:r>
    </w:p>
    <w:p w:rsidR="00EE34FB" w:rsidRPr="004C277E" w:rsidRDefault="00EE34FB" w:rsidP="00A34157">
      <w:pPr>
        <w:pStyle w:val="Default"/>
        <w:spacing w:before="120" w:after="120"/>
        <w:jc w:val="both"/>
        <w:rPr>
          <w:lang w:val="uk-UA"/>
        </w:rPr>
      </w:pPr>
      <w:r w:rsidRPr="004C277E">
        <w:rPr>
          <w:sz w:val="28"/>
          <w:szCs w:val="28"/>
          <w:lang w:val="uk-UA"/>
        </w:rPr>
        <w:t xml:space="preserve">     9) у разі коли банк, що визнаний переможцем, відмовився від укладання з  фінансовим управлінням міської ради договору банківського вкладу (депозиту), конкурсна комісія має право визначити інший банк, розглянувши протягом трьох робочих днів подані пропозиції повторно. </w:t>
      </w:r>
      <w:r w:rsidR="00370D46" w:rsidRPr="004C277E">
        <w:rPr>
          <w:sz w:val="28"/>
          <w:szCs w:val="28"/>
          <w:lang w:val="uk-UA"/>
        </w:rPr>
        <w:t xml:space="preserve"> </w:t>
      </w:r>
    </w:p>
    <w:p w:rsidR="00737146" w:rsidRPr="004C277E" w:rsidRDefault="00737146" w:rsidP="00EE34FB">
      <w:pPr>
        <w:pStyle w:val="Default"/>
        <w:jc w:val="both"/>
        <w:rPr>
          <w:lang w:val="uk-UA"/>
        </w:rPr>
      </w:pPr>
    </w:p>
    <w:p w:rsidR="00737146" w:rsidRPr="004C277E" w:rsidRDefault="00737146" w:rsidP="00EE34FB">
      <w:pPr>
        <w:pStyle w:val="Default"/>
        <w:jc w:val="both"/>
        <w:rPr>
          <w:lang w:val="uk-UA"/>
        </w:rPr>
      </w:pPr>
    </w:p>
    <w:p w:rsidR="00737146" w:rsidRPr="004C277E" w:rsidRDefault="006E1A03" w:rsidP="00EE34FB">
      <w:pPr>
        <w:pStyle w:val="Default"/>
        <w:jc w:val="both"/>
        <w:rPr>
          <w:lang w:val="uk-UA"/>
        </w:rPr>
      </w:pPr>
      <w:r w:rsidRPr="004C277E">
        <w:rPr>
          <w:lang w:val="uk-UA"/>
        </w:rPr>
        <w:t xml:space="preserve">               </w:t>
      </w:r>
    </w:p>
    <w:p w:rsidR="00737146" w:rsidRDefault="006E1A03" w:rsidP="00EE34FB">
      <w:pPr>
        <w:pStyle w:val="Default"/>
        <w:jc w:val="both"/>
        <w:rPr>
          <w:sz w:val="28"/>
          <w:szCs w:val="28"/>
          <w:lang w:val="uk-UA"/>
        </w:rPr>
      </w:pPr>
      <w:r w:rsidRPr="004C277E">
        <w:rPr>
          <w:sz w:val="28"/>
          <w:szCs w:val="28"/>
          <w:lang w:val="uk-UA"/>
        </w:rPr>
        <w:t>Міський голова</w:t>
      </w:r>
      <w:r w:rsidRPr="004C277E">
        <w:rPr>
          <w:sz w:val="28"/>
          <w:szCs w:val="28"/>
          <w:lang w:val="uk-UA"/>
        </w:rPr>
        <w:tab/>
      </w:r>
      <w:r w:rsidRPr="004C277E">
        <w:rPr>
          <w:sz w:val="28"/>
          <w:szCs w:val="28"/>
          <w:lang w:val="uk-UA"/>
        </w:rPr>
        <w:tab/>
      </w:r>
      <w:r w:rsidRPr="004C277E">
        <w:rPr>
          <w:sz w:val="28"/>
          <w:szCs w:val="28"/>
          <w:lang w:val="uk-UA"/>
        </w:rPr>
        <w:tab/>
      </w:r>
      <w:r w:rsidRPr="004C277E">
        <w:rPr>
          <w:sz w:val="28"/>
          <w:szCs w:val="28"/>
          <w:lang w:val="uk-UA"/>
        </w:rPr>
        <w:tab/>
      </w:r>
      <w:r w:rsidRPr="004C277E">
        <w:rPr>
          <w:sz w:val="28"/>
          <w:szCs w:val="28"/>
          <w:lang w:val="uk-UA"/>
        </w:rPr>
        <w:tab/>
        <w:t xml:space="preserve">                       Т.КОВЧЕЖНЮК</w:t>
      </w:r>
    </w:p>
    <w:p w:rsidR="004C277E" w:rsidRDefault="004C277E" w:rsidP="00EE34FB">
      <w:pPr>
        <w:pStyle w:val="Default"/>
        <w:jc w:val="both"/>
        <w:rPr>
          <w:sz w:val="28"/>
          <w:szCs w:val="28"/>
          <w:lang w:val="uk-UA"/>
        </w:rPr>
      </w:pPr>
    </w:p>
    <w:p w:rsidR="004C277E" w:rsidRDefault="004C277E" w:rsidP="00EE34FB">
      <w:pPr>
        <w:pStyle w:val="Default"/>
        <w:jc w:val="both"/>
        <w:rPr>
          <w:sz w:val="28"/>
          <w:szCs w:val="28"/>
          <w:lang w:val="uk-UA"/>
        </w:rPr>
      </w:pPr>
    </w:p>
    <w:p w:rsidR="004C277E" w:rsidRDefault="004C277E" w:rsidP="00EE34FB">
      <w:pPr>
        <w:pStyle w:val="Default"/>
        <w:jc w:val="both"/>
        <w:rPr>
          <w:sz w:val="28"/>
          <w:szCs w:val="28"/>
          <w:lang w:val="uk-UA"/>
        </w:rPr>
      </w:pPr>
    </w:p>
    <w:p w:rsidR="004C277E" w:rsidRDefault="004C277E" w:rsidP="00EE34FB">
      <w:pPr>
        <w:pStyle w:val="Default"/>
        <w:jc w:val="both"/>
        <w:rPr>
          <w:sz w:val="28"/>
          <w:szCs w:val="28"/>
          <w:lang w:val="uk-UA"/>
        </w:rPr>
      </w:pPr>
    </w:p>
    <w:p w:rsidR="004C277E" w:rsidRDefault="004C277E" w:rsidP="00EE34FB">
      <w:pPr>
        <w:pStyle w:val="Default"/>
        <w:jc w:val="both"/>
        <w:rPr>
          <w:sz w:val="28"/>
          <w:szCs w:val="28"/>
          <w:lang w:val="uk-UA"/>
        </w:rPr>
      </w:pPr>
    </w:p>
    <w:p w:rsidR="009654EA" w:rsidRDefault="009654EA" w:rsidP="009654EA">
      <w:pPr>
        <w:spacing w:before="120" w:after="120"/>
        <w:jc w:val="both"/>
        <w:rPr>
          <w:sz w:val="28"/>
          <w:szCs w:val="28"/>
        </w:rPr>
      </w:pPr>
      <w:r>
        <w:rPr>
          <w:sz w:val="28"/>
          <w:szCs w:val="28"/>
        </w:rPr>
        <w:t xml:space="preserve"> </w:t>
      </w:r>
    </w:p>
    <w:p w:rsidR="006F5D4E" w:rsidRDefault="006F5D4E" w:rsidP="009654EA">
      <w:pPr>
        <w:spacing w:before="120" w:after="120"/>
        <w:jc w:val="both"/>
        <w:rPr>
          <w:sz w:val="28"/>
          <w:szCs w:val="28"/>
        </w:rPr>
      </w:pPr>
    </w:p>
    <w:p w:rsidR="00621592" w:rsidRPr="00621592" w:rsidRDefault="00621592" w:rsidP="00621592">
      <w:pPr>
        <w:jc w:val="both"/>
        <w:rPr>
          <w:sz w:val="24"/>
          <w:szCs w:val="24"/>
        </w:rPr>
      </w:pPr>
      <w:r>
        <w:rPr>
          <w:sz w:val="28"/>
          <w:szCs w:val="28"/>
        </w:rPr>
        <w:lastRenderedPageBreak/>
        <w:t xml:space="preserve">                                                                               </w:t>
      </w:r>
      <w:r w:rsidR="00F956A6">
        <w:rPr>
          <w:sz w:val="28"/>
          <w:szCs w:val="28"/>
        </w:rPr>
        <w:t xml:space="preserve"> </w:t>
      </w:r>
      <w:r w:rsidRPr="00621592">
        <w:rPr>
          <w:sz w:val="24"/>
          <w:szCs w:val="24"/>
        </w:rPr>
        <w:t xml:space="preserve">Додаток </w:t>
      </w:r>
      <w:r>
        <w:rPr>
          <w:sz w:val="24"/>
          <w:szCs w:val="24"/>
        </w:rPr>
        <w:t>2</w:t>
      </w:r>
    </w:p>
    <w:p w:rsidR="00621592" w:rsidRPr="004C277E" w:rsidRDefault="00621592" w:rsidP="00621592">
      <w:pPr>
        <w:spacing w:before="120" w:after="120"/>
        <w:jc w:val="both"/>
      </w:pPr>
      <w:r w:rsidRPr="004C277E">
        <w:rPr>
          <w:sz w:val="28"/>
          <w:szCs w:val="28"/>
        </w:rPr>
        <w:t xml:space="preserve">                         </w:t>
      </w:r>
      <w:r w:rsidRPr="004C277E">
        <w:rPr>
          <w:sz w:val="28"/>
          <w:szCs w:val="28"/>
        </w:rPr>
        <w:tab/>
      </w:r>
      <w:r w:rsidRPr="004C277E">
        <w:rPr>
          <w:sz w:val="28"/>
          <w:szCs w:val="28"/>
        </w:rPr>
        <w:tab/>
      </w:r>
      <w:r w:rsidRPr="004C277E">
        <w:rPr>
          <w:sz w:val="28"/>
          <w:szCs w:val="28"/>
        </w:rPr>
        <w:tab/>
      </w:r>
      <w:r w:rsidRPr="004C277E">
        <w:rPr>
          <w:sz w:val="28"/>
          <w:szCs w:val="28"/>
        </w:rPr>
        <w:tab/>
      </w:r>
      <w:r w:rsidRPr="004C277E">
        <w:rPr>
          <w:sz w:val="28"/>
          <w:szCs w:val="28"/>
        </w:rPr>
        <w:tab/>
      </w:r>
      <w:r w:rsidRPr="004C277E">
        <w:rPr>
          <w:sz w:val="28"/>
          <w:szCs w:val="28"/>
        </w:rPr>
        <w:tab/>
        <w:t xml:space="preserve">       ЗАТВЕРДЖЕНО  </w:t>
      </w:r>
    </w:p>
    <w:p w:rsidR="00621592" w:rsidRPr="004C277E" w:rsidRDefault="00621592" w:rsidP="00621592">
      <w:pPr>
        <w:jc w:val="center"/>
        <w:rPr>
          <w:sz w:val="24"/>
          <w:szCs w:val="24"/>
        </w:rPr>
      </w:pPr>
      <w:r>
        <w:rPr>
          <w:sz w:val="24"/>
          <w:szCs w:val="24"/>
        </w:rPr>
        <w:t xml:space="preserve">                                                                                    </w:t>
      </w:r>
      <w:r w:rsidRPr="004C277E">
        <w:rPr>
          <w:sz w:val="24"/>
          <w:szCs w:val="24"/>
        </w:rPr>
        <w:t xml:space="preserve">рішенням двадцять шостої сесії </w:t>
      </w:r>
    </w:p>
    <w:p w:rsidR="00621592" w:rsidRPr="004C277E" w:rsidRDefault="00621592" w:rsidP="00621592">
      <w:pPr>
        <w:jc w:val="center"/>
        <w:rPr>
          <w:sz w:val="24"/>
          <w:szCs w:val="24"/>
        </w:rPr>
      </w:pPr>
      <w:r w:rsidRPr="004C277E">
        <w:rPr>
          <w:sz w:val="24"/>
          <w:szCs w:val="24"/>
        </w:rPr>
        <w:t xml:space="preserve">                                                                         міської ради 7 скликання </w:t>
      </w:r>
    </w:p>
    <w:p w:rsidR="00621592" w:rsidRPr="004C277E" w:rsidRDefault="00621592" w:rsidP="00621592">
      <w:pPr>
        <w:jc w:val="center"/>
        <w:rPr>
          <w:sz w:val="24"/>
          <w:szCs w:val="24"/>
        </w:rPr>
      </w:pPr>
      <w:r w:rsidRPr="004C277E">
        <w:rPr>
          <w:sz w:val="24"/>
          <w:szCs w:val="24"/>
        </w:rPr>
        <w:t xml:space="preserve">                                                                    від 24.12.2019 року №</w:t>
      </w:r>
    </w:p>
    <w:p w:rsidR="00621592" w:rsidRPr="004C277E" w:rsidRDefault="00621592" w:rsidP="00621592">
      <w:pPr>
        <w:spacing w:before="120" w:after="120"/>
        <w:jc w:val="both"/>
        <w:rPr>
          <w:b/>
          <w:bCs/>
          <w:color w:val="333333"/>
          <w:sz w:val="28"/>
          <w:szCs w:val="28"/>
          <w:shd w:val="clear" w:color="auto" w:fill="FFFFFF"/>
        </w:rPr>
      </w:pPr>
    </w:p>
    <w:p w:rsidR="009654EA" w:rsidRDefault="009654EA" w:rsidP="009654EA">
      <w:pPr>
        <w:ind w:left="5760"/>
        <w:rPr>
          <w:sz w:val="28"/>
        </w:rPr>
      </w:pPr>
    </w:p>
    <w:p w:rsidR="0053166E" w:rsidRPr="00F17B0F" w:rsidRDefault="0053166E" w:rsidP="009654EA">
      <w:pPr>
        <w:jc w:val="center"/>
        <w:rPr>
          <w:b/>
        </w:rPr>
      </w:pPr>
      <w:r w:rsidRPr="00F17B0F">
        <w:rPr>
          <w:b/>
          <w:sz w:val="28"/>
        </w:rPr>
        <w:t>СКЛАД</w:t>
      </w:r>
    </w:p>
    <w:p w:rsidR="0053166E" w:rsidRPr="00F17B0F" w:rsidRDefault="0053166E" w:rsidP="009654EA">
      <w:pPr>
        <w:ind w:right="127"/>
        <w:jc w:val="center"/>
        <w:rPr>
          <w:b/>
          <w:sz w:val="28"/>
        </w:rPr>
      </w:pPr>
      <w:r w:rsidRPr="00F17B0F">
        <w:rPr>
          <w:b/>
          <w:sz w:val="28"/>
        </w:rPr>
        <w:t xml:space="preserve">конкурсної комісії з визначення установи банку для розміщення тимчасово вільних коштів бюджету </w:t>
      </w:r>
      <w:proofErr w:type="spellStart"/>
      <w:r w:rsidR="00F17B0F" w:rsidRPr="00F17B0F">
        <w:rPr>
          <w:b/>
          <w:bCs/>
          <w:sz w:val="28"/>
          <w:szCs w:val="28"/>
        </w:rPr>
        <w:t>бюджету</w:t>
      </w:r>
      <w:proofErr w:type="spellEnd"/>
      <w:r w:rsidR="00F17B0F" w:rsidRPr="00F17B0F">
        <w:rPr>
          <w:b/>
          <w:sz w:val="28"/>
          <w:szCs w:val="28"/>
        </w:rPr>
        <w:t xml:space="preserve"> </w:t>
      </w:r>
      <w:proofErr w:type="spellStart"/>
      <w:r w:rsidR="00F17B0F" w:rsidRPr="00F17B0F">
        <w:rPr>
          <w:b/>
          <w:sz w:val="28"/>
          <w:szCs w:val="28"/>
        </w:rPr>
        <w:t>Бобровицької</w:t>
      </w:r>
      <w:proofErr w:type="spellEnd"/>
      <w:r w:rsidR="00F17B0F" w:rsidRPr="00F17B0F">
        <w:rPr>
          <w:b/>
          <w:sz w:val="28"/>
          <w:szCs w:val="28"/>
        </w:rPr>
        <w:t xml:space="preserve">  міської  об’єднаної  територіальної  громади</w:t>
      </w:r>
      <w:r w:rsidR="00F17B0F" w:rsidRPr="00F17B0F">
        <w:rPr>
          <w:b/>
          <w:sz w:val="28"/>
        </w:rPr>
        <w:t xml:space="preserve"> </w:t>
      </w:r>
      <w:r w:rsidRPr="00F17B0F">
        <w:rPr>
          <w:b/>
          <w:sz w:val="28"/>
        </w:rPr>
        <w:t xml:space="preserve">на депозитних рахунках </w:t>
      </w:r>
    </w:p>
    <w:p w:rsidR="0053166E" w:rsidRPr="00F17B0F" w:rsidRDefault="0053166E" w:rsidP="009654EA">
      <w:pPr>
        <w:ind w:right="127"/>
        <w:jc w:val="center"/>
        <w:rPr>
          <w:b/>
          <w:sz w:val="28"/>
        </w:rPr>
      </w:pPr>
    </w:p>
    <w:p w:rsidR="0053166E" w:rsidRDefault="0053166E" w:rsidP="0053166E">
      <w:pPr>
        <w:ind w:right="127"/>
        <w:rPr>
          <w:rStyle w:val="a4"/>
          <w:b w:val="0"/>
          <w:sz w:val="28"/>
          <w:szCs w:val="28"/>
          <w:shd w:val="clear" w:color="auto" w:fill="FFFFFF"/>
        </w:rPr>
      </w:pPr>
      <w:r>
        <w:rPr>
          <w:sz w:val="28"/>
        </w:rPr>
        <w:t xml:space="preserve">Петько   Лариса Віталіївна                          заступник міського голови </w:t>
      </w:r>
      <w:r>
        <w:rPr>
          <w:rStyle w:val="a4"/>
          <w:b w:val="0"/>
          <w:sz w:val="28"/>
          <w:szCs w:val="28"/>
          <w:shd w:val="clear" w:color="auto" w:fill="FFFFFF"/>
        </w:rPr>
        <w:t xml:space="preserve">з  </w:t>
      </w:r>
    </w:p>
    <w:p w:rsidR="0053166E" w:rsidRDefault="0053166E" w:rsidP="0053166E">
      <w:pPr>
        <w:ind w:right="127"/>
        <w:rPr>
          <w:rStyle w:val="a4"/>
          <w:b w:val="0"/>
          <w:sz w:val="28"/>
          <w:szCs w:val="28"/>
          <w:shd w:val="clear" w:color="auto" w:fill="FFFFFF"/>
        </w:rPr>
      </w:pPr>
      <w:r>
        <w:rPr>
          <w:rStyle w:val="a4"/>
          <w:b w:val="0"/>
          <w:sz w:val="28"/>
          <w:szCs w:val="28"/>
          <w:shd w:val="clear" w:color="auto" w:fill="FFFFFF"/>
        </w:rPr>
        <w:t xml:space="preserve">                                                                        питань   діяльності виконавчих      </w:t>
      </w:r>
    </w:p>
    <w:p w:rsidR="0053166E" w:rsidRDefault="0053166E" w:rsidP="0053166E">
      <w:pPr>
        <w:ind w:right="127"/>
        <w:rPr>
          <w:rStyle w:val="a4"/>
          <w:b w:val="0"/>
          <w:sz w:val="28"/>
          <w:szCs w:val="28"/>
          <w:shd w:val="clear" w:color="auto" w:fill="FFFFFF"/>
        </w:rPr>
      </w:pPr>
      <w:r>
        <w:rPr>
          <w:rStyle w:val="a4"/>
          <w:b w:val="0"/>
          <w:sz w:val="28"/>
          <w:szCs w:val="28"/>
          <w:shd w:val="clear" w:color="auto" w:fill="FFFFFF"/>
        </w:rPr>
        <w:t xml:space="preserve">                                                                        органів</w:t>
      </w:r>
      <w:r>
        <w:rPr>
          <w:rStyle w:val="a4"/>
          <w:sz w:val="28"/>
          <w:szCs w:val="28"/>
          <w:shd w:val="clear" w:color="auto" w:fill="FFFFFF"/>
        </w:rPr>
        <w:t xml:space="preserve"> </w:t>
      </w:r>
      <w:r>
        <w:rPr>
          <w:rStyle w:val="a4"/>
          <w:b w:val="0"/>
          <w:sz w:val="28"/>
          <w:szCs w:val="28"/>
          <w:shd w:val="clear" w:color="auto" w:fill="FFFFFF"/>
        </w:rPr>
        <w:t xml:space="preserve">ради,голова конкурсної  </w:t>
      </w:r>
    </w:p>
    <w:p w:rsidR="0053166E" w:rsidRDefault="0053166E" w:rsidP="0053166E">
      <w:pPr>
        <w:ind w:right="127"/>
        <w:rPr>
          <w:rStyle w:val="a4"/>
          <w:b w:val="0"/>
          <w:sz w:val="28"/>
          <w:szCs w:val="28"/>
          <w:shd w:val="clear" w:color="auto" w:fill="FFFFFF"/>
        </w:rPr>
      </w:pPr>
      <w:r>
        <w:rPr>
          <w:rStyle w:val="a4"/>
          <w:b w:val="0"/>
          <w:sz w:val="28"/>
          <w:szCs w:val="28"/>
          <w:shd w:val="clear" w:color="auto" w:fill="FFFFFF"/>
        </w:rPr>
        <w:t xml:space="preserve">                                                                        комісії </w:t>
      </w:r>
    </w:p>
    <w:p w:rsidR="0053166E" w:rsidRDefault="0053166E" w:rsidP="0053166E">
      <w:pPr>
        <w:tabs>
          <w:tab w:val="left" w:pos="4680"/>
        </w:tabs>
      </w:pPr>
      <w:r>
        <w:rPr>
          <w:rStyle w:val="a4"/>
          <w:b w:val="0"/>
          <w:sz w:val="28"/>
          <w:szCs w:val="28"/>
          <w:shd w:val="clear" w:color="auto" w:fill="FFFFFF"/>
        </w:rPr>
        <w:t>Грабова</w:t>
      </w:r>
      <w:r>
        <w:rPr>
          <w:sz w:val="26"/>
          <w:szCs w:val="26"/>
        </w:rPr>
        <w:t xml:space="preserve">                                                               </w:t>
      </w:r>
      <w:r>
        <w:rPr>
          <w:sz w:val="28"/>
          <w:szCs w:val="28"/>
        </w:rPr>
        <w:t>начальник фінансового управління</w:t>
      </w:r>
    </w:p>
    <w:p w:rsidR="0053166E" w:rsidRDefault="0053166E" w:rsidP="0053166E">
      <w:pPr>
        <w:ind w:right="127"/>
      </w:pPr>
      <w:r>
        <w:rPr>
          <w:rStyle w:val="a4"/>
          <w:b w:val="0"/>
          <w:sz w:val="28"/>
          <w:szCs w:val="28"/>
          <w:shd w:val="clear" w:color="auto" w:fill="FFFFFF"/>
        </w:rPr>
        <w:t>Вікторія Станіславівна</w:t>
      </w:r>
      <w:r>
        <w:rPr>
          <w:sz w:val="28"/>
          <w:szCs w:val="28"/>
        </w:rPr>
        <w:t xml:space="preserve">                                 міської ради,</w:t>
      </w:r>
      <w:r>
        <w:rPr>
          <w:color w:val="000000"/>
          <w:sz w:val="28"/>
          <w:szCs w:val="28"/>
          <w:shd w:val="clear" w:color="auto" w:fill="FFFFFF"/>
        </w:rPr>
        <w:t xml:space="preserve"> заступник голови </w:t>
      </w:r>
    </w:p>
    <w:p w:rsidR="0053166E" w:rsidRDefault="0053166E" w:rsidP="0053166E">
      <w:pPr>
        <w:ind w:right="127"/>
      </w:pPr>
      <w:r>
        <w:rPr>
          <w:color w:val="000000"/>
          <w:sz w:val="28"/>
          <w:szCs w:val="28"/>
          <w:shd w:val="clear" w:color="auto" w:fill="FFFFFF"/>
        </w:rPr>
        <w:t xml:space="preserve">                                                                        конкурсної комісії</w:t>
      </w:r>
    </w:p>
    <w:p w:rsidR="0053166E" w:rsidRPr="00737146" w:rsidRDefault="0053166E" w:rsidP="0053166E">
      <w:pPr>
        <w:rPr>
          <w:color w:val="000000" w:themeColor="text1"/>
          <w:sz w:val="28"/>
          <w:szCs w:val="28"/>
        </w:rPr>
      </w:pPr>
      <w:proofErr w:type="spellStart"/>
      <w:r w:rsidRPr="00737146">
        <w:rPr>
          <w:color w:val="000000" w:themeColor="text1"/>
          <w:sz w:val="28"/>
          <w:szCs w:val="28"/>
        </w:rPr>
        <w:t>Бушура</w:t>
      </w:r>
      <w:proofErr w:type="spellEnd"/>
      <w:r w:rsidRPr="00737146">
        <w:rPr>
          <w:color w:val="000000" w:themeColor="text1"/>
          <w:sz w:val="28"/>
          <w:szCs w:val="28"/>
        </w:rPr>
        <w:t xml:space="preserve">                                                          </w:t>
      </w:r>
      <w:r>
        <w:rPr>
          <w:color w:val="000000" w:themeColor="text1"/>
          <w:sz w:val="28"/>
          <w:szCs w:val="28"/>
        </w:rPr>
        <w:t xml:space="preserve"> </w:t>
      </w:r>
      <w:r w:rsidRPr="00737146">
        <w:rPr>
          <w:color w:val="000000" w:themeColor="text1"/>
          <w:sz w:val="28"/>
          <w:szCs w:val="28"/>
        </w:rPr>
        <w:t xml:space="preserve">головний спеціаліст відділу       </w:t>
      </w:r>
    </w:p>
    <w:p w:rsidR="0053166E" w:rsidRDefault="0053166E" w:rsidP="0053166E">
      <w:pPr>
        <w:rPr>
          <w:bCs/>
          <w:color w:val="000000" w:themeColor="text1"/>
          <w:sz w:val="28"/>
          <w:szCs w:val="28"/>
        </w:rPr>
      </w:pPr>
      <w:r w:rsidRPr="00737146">
        <w:rPr>
          <w:color w:val="000000" w:themeColor="text1"/>
          <w:sz w:val="28"/>
          <w:szCs w:val="28"/>
        </w:rPr>
        <w:t>Людмила Анатоліївна</w:t>
      </w:r>
      <w:r>
        <w:rPr>
          <w:color w:val="000000" w:themeColor="text1"/>
          <w:sz w:val="28"/>
          <w:szCs w:val="28"/>
        </w:rPr>
        <w:t xml:space="preserve">                                  </w:t>
      </w:r>
      <w:r w:rsidRPr="00737146">
        <w:rPr>
          <w:bCs/>
          <w:color w:val="000000" w:themeColor="text1"/>
          <w:sz w:val="28"/>
          <w:szCs w:val="28"/>
        </w:rPr>
        <w:t xml:space="preserve">планування доходів та аналізу </w:t>
      </w:r>
      <w:r>
        <w:rPr>
          <w:bCs/>
          <w:color w:val="000000" w:themeColor="text1"/>
          <w:sz w:val="28"/>
          <w:szCs w:val="28"/>
        </w:rPr>
        <w:t xml:space="preserve"> </w:t>
      </w:r>
    </w:p>
    <w:p w:rsidR="0053166E" w:rsidRDefault="0053166E" w:rsidP="0053166E">
      <w:pPr>
        <w:rPr>
          <w:sz w:val="28"/>
          <w:szCs w:val="28"/>
        </w:rPr>
      </w:pPr>
      <w:r>
        <w:rPr>
          <w:bCs/>
          <w:color w:val="000000" w:themeColor="text1"/>
          <w:sz w:val="28"/>
          <w:szCs w:val="28"/>
        </w:rPr>
        <w:t xml:space="preserve">                                                                        </w:t>
      </w:r>
      <w:r w:rsidRPr="00737146">
        <w:rPr>
          <w:bCs/>
          <w:color w:val="000000" w:themeColor="text1"/>
          <w:sz w:val="28"/>
          <w:szCs w:val="28"/>
        </w:rPr>
        <w:t>виконання бюджету</w:t>
      </w:r>
      <w:r>
        <w:rPr>
          <w:bCs/>
          <w:color w:val="000000" w:themeColor="text1"/>
          <w:sz w:val="28"/>
          <w:szCs w:val="28"/>
        </w:rPr>
        <w:t xml:space="preserve"> </w:t>
      </w:r>
      <w:r>
        <w:rPr>
          <w:sz w:val="28"/>
          <w:szCs w:val="28"/>
        </w:rPr>
        <w:t xml:space="preserve">фінансового  </w:t>
      </w:r>
    </w:p>
    <w:p w:rsidR="00892340" w:rsidRDefault="0053166E" w:rsidP="00892340">
      <w:pPr>
        <w:ind w:right="127"/>
        <w:rPr>
          <w:sz w:val="28"/>
          <w:szCs w:val="28"/>
        </w:rPr>
      </w:pPr>
      <w:r>
        <w:rPr>
          <w:sz w:val="28"/>
          <w:szCs w:val="28"/>
        </w:rPr>
        <w:t xml:space="preserve">                                                                        управління міської ради</w:t>
      </w:r>
      <w:r w:rsidR="00892340">
        <w:rPr>
          <w:sz w:val="28"/>
          <w:szCs w:val="28"/>
        </w:rPr>
        <w:t xml:space="preserve">, секретар                             </w:t>
      </w:r>
    </w:p>
    <w:p w:rsidR="00892340" w:rsidRDefault="00892340" w:rsidP="00892340">
      <w:pPr>
        <w:ind w:right="127"/>
      </w:pPr>
      <w:r>
        <w:rPr>
          <w:sz w:val="28"/>
          <w:szCs w:val="28"/>
        </w:rPr>
        <w:t xml:space="preserve">                                                                        </w:t>
      </w:r>
      <w:r>
        <w:rPr>
          <w:color w:val="000000"/>
          <w:sz w:val="28"/>
          <w:szCs w:val="28"/>
          <w:shd w:val="clear" w:color="auto" w:fill="FFFFFF"/>
        </w:rPr>
        <w:t>конкурсної комісії</w:t>
      </w:r>
    </w:p>
    <w:p w:rsidR="0053166E" w:rsidRPr="00737146" w:rsidRDefault="0053166E" w:rsidP="0053166E">
      <w:pPr>
        <w:rPr>
          <w:color w:val="000000" w:themeColor="text1"/>
        </w:rPr>
      </w:pPr>
    </w:p>
    <w:p w:rsidR="0053166E" w:rsidRPr="002833D8" w:rsidRDefault="0053166E" w:rsidP="0053166E">
      <w:pPr>
        <w:rPr>
          <w:color w:val="FF0000"/>
        </w:rPr>
      </w:pPr>
      <w:r w:rsidRPr="002833D8">
        <w:rPr>
          <w:color w:val="FF0000"/>
          <w:sz w:val="28"/>
          <w:szCs w:val="28"/>
        </w:rPr>
        <w:t xml:space="preserve">                                           </w:t>
      </w:r>
      <w:r>
        <w:rPr>
          <w:color w:val="FF0000"/>
          <w:sz w:val="28"/>
          <w:szCs w:val="28"/>
        </w:rPr>
        <w:t xml:space="preserve"> </w:t>
      </w:r>
    </w:p>
    <w:p w:rsidR="0053166E" w:rsidRDefault="0053166E" w:rsidP="0053166E">
      <w:pPr>
        <w:rPr>
          <w:sz w:val="28"/>
          <w:szCs w:val="28"/>
        </w:rPr>
      </w:pPr>
    </w:p>
    <w:p w:rsidR="0053166E" w:rsidRDefault="0053166E" w:rsidP="0053166E">
      <w:pPr>
        <w:tabs>
          <w:tab w:val="left" w:pos="2420"/>
        </w:tabs>
        <w:rPr>
          <w:sz w:val="28"/>
          <w:szCs w:val="28"/>
        </w:rPr>
      </w:pPr>
      <w:r>
        <w:rPr>
          <w:sz w:val="28"/>
          <w:szCs w:val="28"/>
        </w:rPr>
        <w:tab/>
        <w:t>ЧЛЕНИ КОМІСІЇ</w:t>
      </w:r>
    </w:p>
    <w:p w:rsidR="0053166E" w:rsidRDefault="0053166E" w:rsidP="0053166E">
      <w:pPr>
        <w:rPr>
          <w:sz w:val="28"/>
          <w:szCs w:val="28"/>
        </w:rPr>
      </w:pPr>
    </w:p>
    <w:p w:rsidR="0053166E" w:rsidRDefault="0053166E" w:rsidP="0053166E">
      <w:pPr>
        <w:tabs>
          <w:tab w:val="center" w:pos="4677"/>
        </w:tabs>
        <w:rPr>
          <w:sz w:val="28"/>
          <w:szCs w:val="28"/>
        </w:rPr>
      </w:pPr>
      <w:proofErr w:type="spellStart"/>
      <w:r w:rsidRPr="00E578E2">
        <w:rPr>
          <w:sz w:val="28"/>
          <w:szCs w:val="28"/>
        </w:rPr>
        <w:t>Герасименко</w:t>
      </w:r>
      <w:proofErr w:type="spellEnd"/>
      <w:r w:rsidRPr="00E578E2">
        <w:rPr>
          <w:sz w:val="28"/>
          <w:szCs w:val="28"/>
        </w:rPr>
        <w:tab/>
      </w:r>
      <w:r>
        <w:rPr>
          <w:sz w:val="28"/>
          <w:szCs w:val="28"/>
        </w:rPr>
        <w:t xml:space="preserve">                                                  начальник відділу </w:t>
      </w:r>
      <w:r w:rsidRPr="00737146">
        <w:rPr>
          <w:bCs/>
          <w:color w:val="000000" w:themeColor="text1"/>
          <w:sz w:val="28"/>
          <w:szCs w:val="28"/>
        </w:rPr>
        <w:t>планування</w:t>
      </w:r>
      <w:r>
        <w:rPr>
          <w:sz w:val="28"/>
          <w:szCs w:val="28"/>
        </w:rPr>
        <w:t xml:space="preserve">   </w:t>
      </w:r>
    </w:p>
    <w:p w:rsidR="0053166E" w:rsidRDefault="0053166E" w:rsidP="0053166E">
      <w:pPr>
        <w:rPr>
          <w:bCs/>
          <w:color w:val="000000" w:themeColor="text1"/>
          <w:sz w:val="28"/>
          <w:szCs w:val="28"/>
        </w:rPr>
      </w:pPr>
      <w:r>
        <w:rPr>
          <w:sz w:val="28"/>
          <w:szCs w:val="28"/>
        </w:rPr>
        <w:t xml:space="preserve">Галина Олексіївна                                         </w:t>
      </w:r>
      <w:r w:rsidRPr="00737146">
        <w:rPr>
          <w:bCs/>
          <w:color w:val="000000" w:themeColor="text1"/>
          <w:sz w:val="28"/>
          <w:szCs w:val="28"/>
        </w:rPr>
        <w:t xml:space="preserve">доходів та аналізу </w:t>
      </w:r>
      <w:r>
        <w:rPr>
          <w:bCs/>
          <w:color w:val="000000" w:themeColor="text1"/>
          <w:sz w:val="28"/>
          <w:szCs w:val="28"/>
        </w:rPr>
        <w:t xml:space="preserve">  </w:t>
      </w:r>
      <w:r w:rsidRPr="00737146">
        <w:rPr>
          <w:bCs/>
          <w:color w:val="000000" w:themeColor="text1"/>
          <w:sz w:val="28"/>
          <w:szCs w:val="28"/>
        </w:rPr>
        <w:t xml:space="preserve">виконання </w:t>
      </w:r>
      <w:r>
        <w:rPr>
          <w:bCs/>
          <w:color w:val="000000" w:themeColor="text1"/>
          <w:sz w:val="28"/>
          <w:szCs w:val="28"/>
        </w:rPr>
        <w:t xml:space="preserve">                                                                                                                                                                            </w:t>
      </w:r>
    </w:p>
    <w:p w:rsidR="0053166E" w:rsidRDefault="0053166E" w:rsidP="0053166E">
      <w:pPr>
        <w:rPr>
          <w:sz w:val="28"/>
          <w:szCs w:val="28"/>
        </w:rPr>
      </w:pPr>
      <w:r>
        <w:rPr>
          <w:bCs/>
          <w:color w:val="000000" w:themeColor="text1"/>
          <w:sz w:val="28"/>
          <w:szCs w:val="28"/>
        </w:rPr>
        <w:t xml:space="preserve">                                                                        </w:t>
      </w:r>
      <w:r w:rsidRPr="00737146">
        <w:rPr>
          <w:bCs/>
          <w:color w:val="000000" w:themeColor="text1"/>
          <w:sz w:val="28"/>
          <w:szCs w:val="28"/>
        </w:rPr>
        <w:t>бюджету</w:t>
      </w:r>
      <w:r>
        <w:rPr>
          <w:bCs/>
          <w:color w:val="000000" w:themeColor="text1"/>
          <w:sz w:val="28"/>
          <w:szCs w:val="28"/>
        </w:rPr>
        <w:t xml:space="preserve">  </w:t>
      </w:r>
      <w:r>
        <w:rPr>
          <w:sz w:val="28"/>
          <w:szCs w:val="28"/>
        </w:rPr>
        <w:t xml:space="preserve">фінансового управління </w:t>
      </w:r>
    </w:p>
    <w:p w:rsidR="0053166E" w:rsidRDefault="0053166E" w:rsidP="0053166E">
      <w:pPr>
        <w:rPr>
          <w:sz w:val="28"/>
          <w:szCs w:val="28"/>
        </w:rPr>
      </w:pPr>
      <w:r>
        <w:rPr>
          <w:sz w:val="28"/>
          <w:szCs w:val="28"/>
        </w:rPr>
        <w:t xml:space="preserve">                                                                        міської ради</w:t>
      </w:r>
    </w:p>
    <w:p w:rsidR="0053166E" w:rsidRDefault="0053166E" w:rsidP="0053166E">
      <w:pPr>
        <w:pStyle w:val="a7"/>
        <w:spacing w:before="0" w:after="0"/>
        <w:jc w:val="both"/>
        <w:rPr>
          <w:sz w:val="28"/>
          <w:szCs w:val="28"/>
          <w:lang w:val="uk-UA"/>
        </w:rPr>
      </w:pPr>
      <w:proofErr w:type="spellStart"/>
      <w:r w:rsidRPr="008C2E26">
        <w:rPr>
          <w:sz w:val="28"/>
          <w:szCs w:val="28"/>
        </w:rPr>
        <w:t>Даценко</w:t>
      </w:r>
      <w:proofErr w:type="spellEnd"/>
      <w:r w:rsidRPr="008C2E26">
        <w:rPr>
          <w:sz w:val="28"/>
          <w:szCs w:val="28"/>
        </w:rPr>
        <w:t xml:space="preserve"> </w:t>
      </w:r>
      <w:r w:rsidR="00F17B0F">
        <w:rPr>
          <w:sz w:val="28"/>
          <w:szCs w:val="28"/>
          <w:lang w:val="uk-UA"/>
        </w:rPr>
        <w:t xml:space="preserve">                </w:t>
      </w:r>
      <w:r w:rsidRPr="008C2E26">
        <w:rPr>
          <w:sz w:val="28"/>
          <w:szCs w:val="28"/>
          <w:lang w:val="uk-UA"/>
        </w:rPr>
        <w:t xml:space="preserve">голова постійної комісії з питань   </w:t>
      </w:r>
      <w:r>
        <w:rPr>
          <w:sz w:val="28"/>
          <w:szCs w:val="28"/>
          <w:lang w:val="uk-UA"/>
        </w:rPr>
        <w:t xml:space="preserve">                                                                </w:t>
      </w:r>
      <w:r w:rsidRPr="008C2E26">
        <w:rPr>
          <w:sz w:val="28"/>
          <w:szCs w:val="28"/>
        </w:rPr>
        <w:t xml:space="preserve">Валентина </w:t>
      </w:r>
      <w:proofErr w:type="spellStart"/>
      <w:r w:rsidRPr="008C2E26">
        <w:rPr>
          <w:sz w:val="28"/>
          <w:szCs w:val="28"/>
        </w:rPr>
        <w:t>Володимирівна</w:t>
      </w:r>
      <w:proofErr w:type="spellEnd"/>
      <w:r w:rsidRPr="009F05A3">
        <w:t xml:space="preserve"> </w:t>
      </w:r>
      <w:r>
        <w:t xml:space="preserve"> </w:t>
      </w:r>
      <w:r>
        <w:rPr>
          <w:b/>
          <w:sz w:val="28"/>
          <w:szCs w:val="28"/>
          <w:lang w:val="uk-UA"/>
        </w:rPr>
        <w:t xml:space="preserve">                        </w:t>
      </w:r>
      <w:r w:rsidRPr="008C2E26">
        <w:rPr>
          <w:sz w:val="28"/>
          <w:szCs w:val="28"/>
          <w:lang w:val="uk-UA"/>
        </w:rPr>
        <w:t xml:space="preserve">фінансів, бюджету та </w:t>
      </w:r>
      <w:proofErr w:type="spellStart"/>
      <w:proofErr w:type="gramStart"/>
      <w:r w:rsidRPr="008C2E26">
        <w:rPr>
          <w:sz w:val="28"/>
          <w:szCs w:val="28"/>
          <w:lang w:val="uk-UA"/>
        </w:rPr>
        <w:t>соц</w:t>
      </w:r>
      <w:proofErr w:type="gramEnd"/>
      <w:r w:rsidRPr="008C2E26">
        <w:rPr>
          <w:sz w:val="28"/>
          <w:szCs w:val="28"/>
          <w:lang w:val="uk-UA"/>
        </w:rPr>
        <w:t>іально-</w:t>
      </w:r>
      <w:proofErr w:type="spellEnd"/>
    </w:p>
    <w:p w:rsidR="0053166E" w:rsidRDefault="0053166E" w:rsidP="0053166E">
      <w:pPr>
        <w:pStyle w:val="a7"/>
        <w:spacing w:before="0" w:after="0"/>
        <w:jc w:val="both"/>
        <w:rPr>
          <w:sz w:val="28"/>
          <w:szCs w:val="28"/>
          <w:lang w:val="uk-UA"/>
        </w:rPr>
      </w:pPr>
      <w:r>
        <w:rPr>
          <w:sz w:val="28"/>
          <w:szCs w:val="28"/>
          <w:lang w:val="uk-UA"/>
        </w:rPr>
        <w:t xml:space="preserve">                                                                      </w:t>
      </w:r>
      <w:r w:rsidRPr="008C2E26">
        <w:rPr>
          <w:sz w:val="28"/>
          <w:szCs w:val="28"/>
          <w:lang w:val="uk-UA"/>
        </w:rPr>
        <w:t>економічного розвитку</w:t>
      </w:r>
      <w:r>
        <w:rPr>
          <w:sz w:val="28"/>
          <w:szCs w:val="28"/>
          <w:lang w:val="uk-UA"/>
        </w:rPr>
        <w:t xml:space="preserve">, депутат  </w:t>
      </w:r>
    </w:p>
    <w:p w:rsidR="0053166E" w:rsidRDefault="0053166E" w:rsidP="0053166E">
      <w:pPr>
        <w:pStyle w:val="a7"/>
        <w:spacing w:before="0" w:after="0"/>
        <w:jc w:val="both"/>
        <w:rPr>
          <w:sz w:val="28"/>
          <w:szCs w:val="28"/>
          <w:lang w:val="uk-UA"/>
        </w:rPr>
      </w:pPr>
      <w:r>
        <w:rPr>
          <w:sz w:val="28"/>
          <w:szCs w:val="28"/>
          <w:lang w:val="uk-UA"/>
        </w:rPr>
        <w:t xml:space="preserve">                                                                      міської ради</w:t>
      </w:r>
    </w:p>
    <w:p w:rsidR="0053166E" w:rsidRDefault="0053166E" w:rsidP="0053166E">
      <w:r>
        <w:rPr>
          <w:sz w:val="28"/>
          <w:szCs w:val="28"/>
        </w:rPr>
        <w:t>Лісова                                                             начальник управління Державної</w:t>
      </w:r>
    </w:p>
    <w:p w:rsidR="0053166E" w:rsidRDefault="0053166E" w:rsidP="0053166E">
      <w:pPr>
        <w:tabs>
          <w:tab w:val="left" w:pos="4680"/>
        </w:tabs>
        <w:rPr>
          <w:sz w:val="28"/>
          <w:szCs w:val="28"/>
        </w:rPr>
      </w:pPr>
      <w:r>
        <w:rPr>
          <w:sz w:val="28"/>
          <w:szCs w:val="28"/>
        </w:rPr>
        <w:t xml:space="preserve">Ірина Володимирівна                                   казначейської служби     </w:t>
      </w:r>
    </w:p>
    <w:p w:rsidR="0053166E" w:rsidRDefault="0053166E" w:rsidP="0053166E">
      <w:pPr>
        <w:tabs>
          <w:tab w:val="left" w:pos="4680"/>
        </w:tabs>
        <w:rPr>
          <w:sz w:val="28"/>
          <w:szCs w:val="28"/>
        </w:rPr>
      </w:pPr>
      <w:r>
        <w:rPr>
          <w:sz w:val="28"/>
          <w:szCs w:val="28"/>
        </w:rPr>
        <w:t xml:space="preserve">                                                                        України у Бобровицькому районі </w:t>
      </w:r>
    </w:p>
    <w:p w:rsidR="0053166E" w:rsidRDefault="0053166E" w:rsidP="0053166E">
      <w:pPr>
        <w:tabs>
          <w:tab w:val="left" w:pos="4680"/>
        </w:tabs>
        <w:rPr>
          <w:sz w:val="28"/>
          <w:szCs w:val="28"/>
        </w:rPr>
      </w:pPr>
      <w:r>
        <w:rPr>
          <w:sz w:val="28"/>
          <w:szCs w:val="28"/>
        </w:rPr>
        <w:t xml:space="preserve">                                                                        Чернігівської області  (за згодою)</w:t>
      </w:r>
    </w:p>
    <w:p w:rsidR="0053166E" w:rsidRDefault="0053166E" w:rsidP="0053166E">
      <w:pPr>
        <w:rPr>
          <w:sz w:val="28"/>
          <w:szCs w:val="28"/>
        </w:rPr>
      </w:pPr>
      <w:r>
        <w:rPr>
          <w:sz w:val="28"/>
          <w:szCs w:val="28"/>
        </w:rPr>
        <w:t xml:space="preserve">Овдій                                                              </w:t>
      </w:r>
      <w:r w:rsidR="007A71E7" w:rsidRPr="007A71E7">
        <w:rPr>
          <w:sz w:val="28"/>
          <w:szCs w:val="28"/>
        </w:rPr>
        <w:t>начальник</w:t>
      </w:r>
      <w:r w:rsidRPr="007A71E7">
        <w:rPr>
          <w:sz w:val="28"/>
          <w:szCs w:val="28"/>
        </w:rPr>
        <w:t xml:space="preserve"> відділу</w:t>
      </w:r>
      <w:r>
        <w:rPr>
          <w:sz w:val="28"/>
          <w:szCs w:val="28"/>
        </w:rPr>
        <w:t xml:space="preserve">  </w:t>
      </w:r>
      <w:r w:rsidR="007A71E7">
        <w:rPr>
          <w:sz w:val="28"/>
          <w:szCs w:val="28"/>
        </w:rPr>
        <w:t>правового</w:t>
      </w:r>
    </w:p>
    <w:p w:rsidR="0053166E" w:rsidRDefault="0053166E" w:rsidP="0053166E">
      <w:pPr>
        <w:rPr>
          <w:sz w:val="28"/>
          <w:szCs w:val="28"/>
        </w:rPr>
      </w:pPr>
      <w:r>
        <w:rPr>
          <w:sz w:val="28"/>
          <w:szCs w:val="28"/>
        </w:rPr>
        <w:t xml:space="preserve">Інна Володимирівна                                     забезпечення та кадрової  </w:t>
      </w:r>
      <w:r w:rsidR="007A71E7">
        <w:rPr>
          <w:sz w:val="28"/>
          <w:szCs w:val="28"/>
        </w:rPr>
        <w:t>роботи</w:t>
      </w:r>
    </w:p>
    <w:p w:rsidR="0053166E" w:rsidRDefault="0053166E" w:rsidP="0053166E">
      <w:pPr>
        <w:rPr>
          <w:sz w:val="28"/>
          <w:szCs w:val="28"/>
        </w:rPr>
      </w:pPr>
      <w:r>
        <w:rPr>
          <w:sz w:val="28"/>
          <w:szCs w:val="28"/>
        </w:rPr>
        <w:t xml:space="preserve">                                                                        роботи   міської ради</w:t>
      </w:r>
    </w:p>
    <w:p w:rsidR="0053166E" w:rsidRDefault="0053166E" w:rsidP="0053166E">
      <w:pPr>
        <w:rPr>
          <w:sz w:val="28"/>
          <w:szCs w:val="28"/>
        </w:rPr>
      </w:pPr>
    </w:p>
    <w:p w:rsidR="0053166E" w:rsidRDefault="0053166E" w:rsidP="0053166E">
      <w:pPr>
        <w:rPr>
          <w:sz w:val="28"/>
          <w:szCs w:val="28"/>
        </w:rPr>
      </w:pPr>
    </w:p>
    <w:p w:rsidR="00621592" w:rsidRDefault="0053166E" w:rsidP="00F956A6">
      <w:pPr>
        <w:tabs>
          <w:tab w:val="left" w:pos="4680"/>
        </w:tabs>
        <w:rPr>
          <w:sz w:val="28"/>
          <w:szCs w:val="28"/>
        </w:rPr>
      </w:pPr>
      <w:r>
        <w:rPr>
          <w:sz w:val="28"/>
          <w:szCs w:val="28"/>
        </w:rPr>
        <w:lastRenderedPageBreak/>
        <w:t xml:space="preserve">                                                                      </w:t>
      </w:r>
      <w:r w:rsidR="00FD127F">
        <w:rPr>
          <w:sz w:val="28"/>
          <w:szCs w:val="28"/>
        </w:rPr>
        <w:t xml:space="preserve">           </w:t>
      </w:r>
      <w:r w:rsidR="00621592">
        <w:rPr>
          <w:sz w:val="28"/>
          <w:szCs w:val="28"/>
        </w:rPr>
        <w:t xml:space="preserve">                                                         </w:t>
      </w:r>
    </w:p>
    <w:p w:rsidR="00621592" w:rsidRPr="00621592" w:rsidRDefault="00621592" w:rsidP="00621592">
      <w:pPr>
        <w:jc w:val="both"/>
        <w:rPr>
          <w:sz w:val="24"/>
          <w:szCs w:val="24"/>
        </w:rPr>
      </w:pPr>
      <w:r>
        <w:rPr>
          <w:sz w:val="28"/>
          <w:szCs w:val="28"/>
        </w:rPr>
        <w:t xml:space="preserve">                                                                                </w:t>
      </w:r>
      <w:r w:rsidRPr="00621592">
        <w:rPr>
          <w:sz w:val="24"/>
          <w:szCs w:val="24"/>
        </w:rPr>
        <w:t xml:space="preserve">Додаток </w:t>
      </w:r>
      <w:r>
        <w:rPr>
          <w:sz w:val="24"/>
          <w:szCs w:val="24"/>
        </w:rPr>
        <w:t>3</w:t>
      </w:r>
    </w:p>
    <w:p w:rsidR="00621592" w:rsidRPr="004C277E" w:rsidRDefault="00621592" w:rsidP="00621592">
      <w:pPr>
        <w:spacing w:before="120" w:after="120"/>
        <w:jc w:val="both"/>
      </w:pPr>
      <w:r w:rsidRPr="004C277E">
        <w:rPr>
          <w:sz w:val="28"/>
          <w:szCs w:val="28"/>
        </w:rPr>
        <w:t xml:space="preserve">                         </w:t>
      </w:r>
      <w:r w:rsidRPr="004C277E">
        <w:rPr>
          <w:sz w:val="28"/>
          <w:szCs w:val="28"/>
        </w:rPr>
        <w:tab/>
      </w:r>
      <w:r w:rsidRPr="004C277E">
        <w:rPr>
          <w:sz w:val="28"/>
          <w:szCs w:val="28"/>
        </w:rPr>
        <w:tab/>
      </w:r>
      <w:r w:rsidRPr="004C277E">
        <w:rPr>
          <w:sz w:val="28"/>
          <w:szCs w:val="28"/>
        </w:rPr>
        <w:tab/>
      </w:r>
      <w:r w:rsidRPr="004C277E">
        <w:rPr>
          <w:sz w:val="28"/>
          <w:szCs w:val="28"/>
        </w:rPr>
        <w:tab/>
      </w:r>
      <w:r w:rsidRPr="004C277E">
        <w:rPr>
          <w:sz w:val="28"/>
          <w:szCs w:val="28"/>
        </w:rPr>
        <w:tab/>
      </w:r>
      <w:r w:rsidRPr="004C277E">
        <w:rPr>
          <w:sz w:val="28"/>
          <w:szCs w:val="28"/>
        </w:rPr>
        <w:tab/>
        <w:t xml:space="preserve">       ЗАТВЕРДЖЕНО  </w:t>
      </w:r>
    </w:p>
    <w:p w:rsidR="00621592" w:rsidRPr="004C277E" w:rsidRDefault="00621592" w:rsidP="00621592">
      <w:pPr>
        <w:jc w:val="center"/>
        <w:rPr>
          <w:sz w:val="24"/>
          <w:szCs w:val="24"/>
        </w:rPr>
      </w:pPr>
      <w:r>
        <w:rPr>
          <w:sz w:val="24"/>
          <w:szCs w:val="24"/>
        </w:rPr>
        <w:t xml:space="preserve">                                                                                    </w:t>
      </w:r>
      <w:r w:rsidRPr="004C277E">
        <w:rPr>
          <w:sz w:val="24"/>
          <w:szCs w:val="24"/>
        </w:rPr>
        <w:t xml:space="preserve">рішенням двадцять шостої сесії </w:t>
      </w:r>
    </w:p>
    <w:p w:rsidR="00621592" w:rsidRPr="004C277E" w:rsidRDefault="00621592" w:rsidP="00621592">
      <w:pPr>
        <w:jc w:val="center"/>
        <w:rPr>
          <w:sz w:val="24"/>
          <w:szCs w:val="24"/>
        </w:rPr>
      </w:pPr>
      <w:r w:rsidRPr="004C277E">
        <w:rPr>
          <w:sz w:val="24"/>
          <w:szCs w:val="24"/>
        </w:rPr>
        <w:t xml:space="preserve">                                                                         міської ради 7 скликання </w:t>
      </w:r>
    </w:p>
    <w:p w:rsidR="00621592" w:rsidRPr="004C277E" w:rsidRDefault="00621592" w:rsidP="00621592">
      <w:pPr>
        <w:jc w:val="center"/>
        <w:rPr>
          <w:sz w:val="24"/>
          <w:szCs w:val="24"/>
        </w:rPr>
      </w:pPr>
      <w:r w:rsidRPr="004C277E">
        <w:rPr>
          <w:sz w:val="24"/>
          <w:szCs w:val="24"/>
        </w:rPr>
        <w:t xml:space="preserve">                                                                    від 24.12.2019 року №</w:t>
      </w:r>
    </w:p>
    <w:p w:rsidR="00621592" w:rsidRPr="004C277E" w:rsidRDefault="00621592" w:rsidP="00621592">
      <w:pPr>
        <w:spacing w:before="120" w:after="120"/>
        <w:jc w:val="both"/>
        <w:rPr>
          <w:b/>
          <w:bCs/>
          <w:color w:val="333333"/>
          <w:sz w:val="28"/>
          <w:szCs w:val="28"/>
          <w:shd w:val="clear" w:color="auto" w:fill="FFFFFF"/>
        </w:rPr>
      </w:pPr>
    </w:p>
    <w:p w:rsidR="009654EA" w:rsidRDefault="009654EA" w:rsidP="00621592">
      <w:pPr>
        <w:ind w:left="5760"/>
        <w:jc w:val="both"/>
        <w:rPr>
          <w:b/>
          <w:bCs/>
          <w:iCs/>
          <w:sz w:val="28"/>
          <w:szCs w:val="28"/>
        </w:rPr>
      </w:pPr>
    </w:p>
    <w:p w:rsidR="00EE34FB" w:rsidRDefault="00EE34FB" w:rsidP="009654EA">
      <w:pPr>
        <w:jc w:val="center"/>
      </w:pPr>
      <w:r>
        <w:rPr>
          <w:b/>
          <w:bCs/>
          <w:iCs/>
          <w:sz w:val="28"/>
          <w:szCs w:val="28"/>
        </w:rPr>
        <w:t>Умови проведення конкурсу</w:t>
      </w:r>
    </w:p>
    <w:p w:rsidR="00EE34FB" w:rsidRPr="00984EEE" w:rsidRDefault="00EE34FB" w:rsidP="009654EA">
      <w:pPr>
        <w:pStyle w:val="Default"/>
        <w:jc w:val="center"/>
        <w:rPr>
          <w:lang w:val="uk-UA"/>
        </w:rPr>
      </w:pPr>
      <w:r>
        <w:rPr>
          <w:b/>
          <w:bCs/>
          <w:iCs/>
          <w:sz w:val="28"/>
          <w:szCs w:val="28"/>
          <w:lang w:val="uk-UA"/>
        </w:rPr>
        <w:t xml:space="preserve">з визначення установи банку для розміщення тимчасово вільних коштів </w:t>
      </w:r>
      <w:r w:rsidR="00AD3F67" w:rsidRPr="004C277E">
        <w:rPr>
          <w:b/>
          <w:bCs/>
          <w:sz w:val="28"/>
          <w:szCs w:val="28"/>
          <w:lang w:val="uk-UA"/>
        </w:rPr>
        <w:t>бюджету</w:t>
      </w:r>
      <w:r w:rsidR="00AD3F67" w:rsidRPr="004C277E">
        <w:rPr>
          <w:sz w:val="28"/>
          <w:szCs w:val="28"/>
          <w:lang w:val="uk-UA"/>
        </w:rPr>
        <w:t xml:space="preserve"> </w:t>
      </w:r>
      <w:proofErr w:type="spellStart"/>
      <w:r w:rsidR="00AD3F67" w:rsidRPr="004C277E">
        <w:rPr>
          <w:b/>
          <w:sz w:val="28"/>
          <w:szCs w:val="28"/>
          <w:lang w:val="uk-UA"/>
        </w:rPr>
        <w:t>Бобровицької</w:t>
      </w:r>
      <w:proofErr w:type="spellEnd"/>
      <w:r w:rsidR="00AD3F67" w:rsidRPr="004C277E">
        <w:rPr>
          <w:b/>
          <w:sz w:val="28"/>
          <w:szCs w:val="28"/>
          <w:lang w:val="uk-UA"/>
        </w:rPr>
        <w:t xml:space="preserve">  міської  об’єднаної  територіальної  громади</w:t>
      </w:r>
      <w:r w:rsidR="00AD3F67">
        <w:rPr>
          <w:b/>
          <w:bCs/>
          <w:iCs/>
          <w:sz w:val="28"/>
          <w:szCs w:val="28"/>
          <w:lang w:val="uk-UA"/>
        </w:rPr>
        <w:t xml:space="preserve"> </w:t>
      </w:r>
      <w:r>
        <w:rPr>
          <w:b/>
          <w:bCs/>
          <w:iCs/>
          <w:sz w:val="28"/>
          <w:szCs w:val="28"/>
          <w:lang w:val="uk-UA"/>
        </w:rPr>
        <w:t xml:space="preserve">на депозитних рахунках </w:t>
      </w:r>
    </w:p>
    <w:p w:rsidR="00EE34FB" w:rsidRDefault="00EE34FB" w:rsidP="009654EA">
      <w:pPr>
        <w:pStyle w:val="Default"/>
        <w:jc w:val="center"/>
        <w:rPr>
          <w:b/>
          <w:bCs/>
          <w:iCs/>
          <w:sz w:val="28"/>
          <w:szCs w:val="28"/>
          <w:lang w:val="uk-UA"/>
        </w:rPr>
      </w:pPr>
    </w:p>
    <w:p w:rsidR="002A34F3" w:rsidRDefault="002A34F3" w:rsidP="002A34F3">
      <w:pPr>
        <w:pStyle w:val="Default"/>
        <w:spacing w:before="120" w:after="120"/>
        <w:jc w:val="both"/>
        <w:rPr>
          <w:sz w:val="28"/>
          <w:szCs w:val="28"/>
          <w:lang w:val="uk-UA"/>
        </w:rPr>
      </w:pPr>
      <w:r>
        <w:rPr>
          <w:sz w:val="28"/>
          <w:szCs w:val="28"/>
          <w:lang w:val="uk-UA"/>
        </w:rPr>
        <w:t xml:space="preserve">         Відповідно до норм статті 16. Бюджетного кодексу України, постанови Кабінету Міністрів України від 12 січня 2011 </w:t>
      </w:r>
      <w:proofErr w:type="spellStart"/>
      <w:r>
        <w:rPr>
          <w:sz w:val="28"/>
          <w:szCs w:val="28"/>
          <w:lang w:val="uk-UA"/>
        </w:rPr>
        <w:t>pоку</w:t>
      </w:r>
      <w:proofErr w:type="spellEnd"/>
      <w:r>
        <w:rPr>
          <w:sz w:val="28"/>
          <w:szCs w:val="28"/>
          <w:lang w:val="uk-UA"/>
        </w:rPr>
        <w:t xml:space="preserve"> № 6 «Про затвердження Порядку розміщення тимчасово вільних коштів місцевих бюджетів на вкладних (депозитних) рахунках у банках» (зі змінами</w:t>
      </w:r>
      <w:r w:rsidR="001F4B5C">
        <w:rPr>
          <w:sz w:val="28"/>
          <w:szCs w:val="28"/>
          <w:lang w:val="uk-UA"/>
        </w:rPr>
        <w:t>)</w:t>
      </w:r>
      <w:r w:rsidRPr="004C428B">
        <w:rPr>
          <w:color w:val="auto"/>
          <w:sz w:val="28"/>
          <w:szCs w:val="28"/>
          <w:lang w:val="uk-UA"/>
        </w:rPr>
        <w:t xml:space="preserve">   конкурс з визначення установи банку для розміщення тимчасово вільних</w:t>
      </w:r>
      <w:r>
        <w:rPr>
          <w:sz w:val="28"/>
          <w:szCs w:val="28"/>
          <w:lang w:val="uk-UA"/>
        </w:rPr>
        <w:t xml:space="preserve"> коштів </w:t>
      </w:r>
      <w:r w:rsidR="002D176C" w:rsidRPr="002D176C">
        <w:rPr>
          <w:color w:val="auto"/>
          <w:sz w:val="28"/>
          <w:szCs w:val="28"/>
          <w:lang w:val="uk-UA"/>
        </w:rPr>
        <w:t xml:space="preserve">бюджету  </w:t>
      </w:r>
      <w:proofErr w:type="spellStart"/>
      <w:r w:rsidR="002D176C" w:rsidRPr="002D176C">
        <w:rPr>
          <w:color w:val="auto"/>
          <w:sz w:val="28"/>
          <w:szCs w:val="28"/>
          <w:lang w:val="uk-UA"/>
        </w:rPr>
        <w:t>Бобровицької</w:t>
      </w:r>
      <w:proofErr w:type="spellEnd"/>
      <w:r w:rsidR="002D176C" w:rsidRPr="002D176C">
        <w:rPr>
          <w:color w:val="auto"/>
          <w:sz w:val="28"/>
          <w:szCs w:val="28"/>
          <w:lang w:val="uk-UA"/>
        </w:rPr>
        <w:t xml:space="preserve">  міської  об’єднаної  територіальної  громади  </w:t>
      </w:r>
      <w:r>
        <w:rPr>
          <w:sz w:val="28"/>
          <w:szCs w:val="28"/>
          <w:lang w:val="uk-UA"/>
        </w:rPr>
        <w:t xml:space="preserve">на депозитних рахунках у 2019 році проводиться на наступних умовах: </w:t>
      </w:r>
    </w:p>
    <w:p w:rsidR="002A34F3" w:rsidRDefault="002A34F3" w:rsidP="002A34F3">
      <w:pPr>
        <w:pStyle w:val="Default"/>
        <w:spacing w:before="120" w:after="120"/>
        <w:jc w:val="both"/>
        <w:rPr>
          <w:sz w:val="28"/>
          <w:szCs w:val="28"/>
          <w:lang w:val="uk-UA"/>
        </w:rPr>
      </w:pPr>
      <w:r>
        <w:rPr>
          <w:sz w:val="28"/>
          <w:szCs w:val="28"/>
          <w:lang w:val="uk-UA"/>
        </w:rPr>
        <w:t xml:space="preserve">     1. У конкурсі можуть брати участь банки, філії (відділення) </w:t>
      </w:r>
      <w:r w:rsidRPr="004D589D">
        <w:rPr>
          <w:sz w:val="28"/>
          <w:szCs w:val="28"/>
          <w:lang w:val="uk-UA" w:eastAsia="uk-UA"/>
        </w:rPr>
        <w:t xml:space="preserve">яких розташовані   в м. </w:t>
      </w:r>
      <w:r>
        <w:rPr>
          <w:sz w:val="28"/>
          <w:szCs w:val="28"/>
          <w:lang w:val="uk-UA" w:eastAsia="uk-UA"/>
        </w:rPr>
        <w:t xml:space="preserve">Бобровиця </w:t>
      </w:r>
      <w:r w:rsidRPr="004C428B">
        <w:rPr>
          <w:sz w:val="28"/>
          <w:szCs w:val="28"/>
          <w:lang w:val="uk-UA" w:eastAsia="uk-UA"/>
        </w:rPr>
        <w:t>(далі – банки)</w:t>
      </w:r>
      <w:r>
        <w:rPr>
          <w:sz w:val="28"/>
          <w:szCs w:val="28"/>
          <w:lang w:val="uk-UA" w:eastAsia="uk-UA"/>
        </w:rPr>
        <w:t>,</w:t>
      </w:r>
      <w:r>
        <w:rPr>
          <w:sz w:val="28"/>
          <w:szCs w:val="28"/>
          <w:lang w:val="uk-UA"/>
        </w:rPr>
        <w:t xml:space="preserve"> у яких держава прямо та/або опосередковано володіє 75 чи більше відсотками їх статутного капіталу та/або голосів та  до яких протягом останнього року Національний банк не застосовував таких заходів впливу, як обмеження, зупинення чи припинення здійснення окремих видів операцій та віднесення банку до категорії проблемних або неплатоспроможних. </w:t>
      </w:r>
    </w:p>
    <w:p w:rsidR="002A34F3" w:rsidRDefault="002A34F3" w:rsidP="002A34F3">
      <w:pPr>
        <w:pStyle w:val="Default"/>
        <w:spacing w:before="120" w:after="120"/>
        <w:jc w:val="both"/>
        <w:rPr>
          <w:sz w:val="28"/>
          <w:szCs w:val="28"/>
          <w:lang w:val="uk-UA"/>
        </w:rPr>
      </w:pPr>
      <w:r>
        <w:rPr>
          <w:sz w:val="28"/>
          <w:szCs w:val="28"/>
          <w:lang w:val="uk-UA"/>
        </w:rPr>
        <w:t xml:space="preserve">     2. Розміщення тимчасово вільних коштів міського бюджету здійснюється в обсягах фактично вільних залишків коштів загального та спеціального фондів міського бюджету, без обмеження граничною сумою розміщення. </w:t>
      </w:r>
    </w:p>
    <w:p w:rsidR="002A34F3" w:rsidRDefault="002A34F3" w:rsidP="002A34F3">
      <w:pPr>
        <w:pStyle w:val="Default"/>
        <w:spacing w:before="120" w:after="120"/>
        <w:jc w:val="both"/>
        <w:rPr>
          <w:sz w:val="28"/>
          <w:szCs w:val="28"/>
          <w:lang w:val="uk-UA"/>
        </w:rPr>
      </w:pPr>
      <w:r>
        <w:rPr>
          <w:sz w:val="28"/>
          <w:szCs w:val="28"/>
          <w:lang w:val="uk-UA"/>
        </w:rPr>
        <w:t xml:space="preserve">     3. Учасник конкурсу повинен надати конкурсній комісії з визначення установи банку для розміщення тимчасово вільних коштів міського бюджету на депозитних рахунках, такі документи: </w:t>
      </w:r>
    </w:p>
    <w:p w:rsidR="002A34F3" w:rsidRDefault="002A34F3" w:rsidP="002A34F3">
      <w:pPr>
        <w:pStyle w:val="Default"/>
        <w:spacing w:before="120" w:after="120"/>
        <w:jc w:val="both"/>
        <w:rPr>
          <w:sz w:val="28"/>
          <w:szCs w:val="28"/>
          <w:lang w:val="uk-UA"/>
        </w:rPr>
      </w:pPr>
      <w:r>
        <w:rPr>
          <w:sz w:val="28"/>
          <w:szCs w:val="28"/>
          <w:lang w:val="uk-UA"/>
        </w:rPr>
        <w:t xml:space="preserve">     1)  заяву на участь у конкурсі; </w:t>
      </w:r>
    </w:p>
    <w:p w:rsidR="002A34F3" w:rsidRDefault="002A34F3" w:rsidP="002A34F3">
      <w:pPr>
        <w:pStyle w:val="Default"/>
        <w:spacing w:before="120" w:after="120"/>
        <w:jc w:val="both"/>
        <w:rPr>
          <w:sz w:val="28"/>
          <w:szCs w:val="28"/>
          <w:lang w:val="uk-UA"/>
        </w:rPr>
      </w:pPr>
      <w:r>
        <w:rPr>
          <w:sz w:val="28"/>
          <w:szCs w:val="28"/>
          <w:lang w:val="uk-UA"/>
        </w:rPr>
        <w:t xml:space="preserve">     2) конкурсні пропозиції щодо розміщення тимчасово вільних коштів міського бюджету на депозитних рахунках, які обов’язково включають пропозиції щодо: </w:t>
      </w:r>
    </w:p>
    <w:p w:rsidR="002A34F3" w:rsidRDefault="002A34F3" w:rsidP="002A34F3">
      <w:pPr>
        <w:pStyle w:val="Default"/>
        <w:spacing w:before="120" w:after="120"/>
        <w:jc w:val="both"/>
        <w:rPr>
          <w:sz w:val="28"/>
          <w:szCs w:val="28"/>
          <w:lang w:val="uk-UA"/>
        </w:rPr>
      </w:pPr>
      <w:r>
        <w:rPr>
          <w:sz w:val="28"/>
          <w:szCs w:val="28"/>
          <w:lang w:val="uk-UA"/>
        </w:rPr>
        <w:t xml:space="preserve">     процентної ставки; </w:t>
      </w:r>
    </w:p>
    <w:p w:rsidR="002A34F3" w:rsidRDefault="002A34F3" w:rsidP="002A34F3">
      <w:pPr>
        <w:pStyle w:val="Default"/>
        <w:spacing w:before="120" w:after="120"/>
        <w:rPr>
          <w:sz w:val="28"/>
          <w:szCs w:val="28"/>
          <w:lang w:val="uk-UA"/>
        </w:rPr>
      </w:pPr>
      <w:r>
        <w:rPr>
          <w:sz w:val="28"/>
          <w:szCs w:val="28"/>
          <w:lang w:val="uk-UA"/>
        </w:rPr>
        <w:t xml:space="preserve">     термін, протягом якого банк здійснює повернення коштів на рахунок міського бюджету за письмовим зверненням фінансового управління міської ради (на першу вимогу); </w:t>
      </w:r>
    </w:p>
    <w:p w:rsidR="002A34F3" w:rsidRDefault="002A34F3" w:rsidP="002A34F3">
      <w:pPr>
        <w:pStyle w:val="Default"/>
        <w:spacing w:before="120" w:after="120"/>
        <w:jc w:val="both"/>
      </w:pPr>
      <w:r>
        <w:rPr>
          <w:sz w:val="28"/>
          <w:szCs w:val="28"/>
          <w:lang w:val="uk-UA"/>
        </w:rPr>
        <w:t xml:space="preserve">     не знижувальний залишок на депозитному рахунку;    </w:t>
      </w:r>
    </w:p>
    <w:p w:rsidR="002A34F3" w:rsidRDefault="002A34F3" w:rsidP="002A34F3">
      <w:pPr>
        <w:pStyle w:val="Default"/>
        <w:spacing w:before="120" w:after="120"/>
        <w:jc w:val="both"/>
        <w:rPr>
          <w:sz w:val="28"/>
          <w:szCs w:val="28"/>
          <w:lang w:val="uk-UA"/>
        </w:rPr>
      </w:pPr>
      <w:r>
        <w:rPr>
          <w:sz w:val="28"/>
          <w:szCs w:val="28"/>
          <w:lang w:val="uk-UA"/>
        </w:rPr>
        <w:lastRenderedPageBreak/>
        <w:t xml:space="preserve">     умови та періодичність сплати процентів; </w:t>
      </w:r>
    </w:p>
    <w:p w:rsidR="002A34F3" w:rsidRDefault="002A34F3" w:rsidP="002A34F3">
      <w:pPr>
        <w:pStyle w:val="Default"/>
        <w:spacing w:before="120" w:after="120"/>
        <w:jc w:val="both"/>
        <w:rPr>
          <w:sz w:val="28"/>
          <w:szCs w:val="28"/>
          <w:lang w:val="uk-UA"/>
        </w:rPr>
      </w:pPr>
      <w:r>
        <w:rPr>
          <w:sz w:val="28"/>
          <w:szCs w:val="28"/>
          <w:lang w:val="uk-UA"/>
        </w:rPr>
        <w:t xml:space="preserve">     максимальна та мінімальна сума вкладу.</w:t>
      </w:r>
    </w:p>
    <w:p w:rsidR="002A34F3" w:rsidRDefault="002A34F3" w:rsidP="002A34F3">
      <w:pPr>
        <w:spacing w:before="120" w:after="120"/>
        <w:jc w:val="both"/>
        <w:rPr>
          <w:sz w:val="28"/>
          <w:szCs w:val="28"/>
        </w:rPr>
      </w:pPr>
      <w:r>
        <w:rPr>
          <w:sz w:val="28"/>
          <w:szCs w:val="28"/>
        </w:rPr>
        <w:t>Конкурсна пропозиція надається банком з одночасним наданням проекту договору.</w:t>
      </w:r>
    </w:p>
    <w:p w:rsidR="002A34F3" w:rsidRDefault="002A34F3" w:rsidP="002A34F3">
      <w:pPr>
        <w:pStyle w:val="Default"/>
        <w:spacing w:before="120" w:after="120"/>
        <w:jc w:val="both"/>
        <w:rPr>
          <w:sz w:val="28"/>
          <w:szCs w:val="28"/>
          <w:lang w:val="uk-UA"/>
        </w:rPr>
      </w:pPr>
      <w:r>
        <w:rPr>
          <w:sz w:val="28"/>
          <w:szCs w:val="28"/>
          <w:lang w:val="uk-UA"/>
        </w:rPr>
        <w:t xml:space="preserve">      3)  завірені належним чином копії: </w:t>
      </w:r>
    </w:p>
    <w:p w:rsidR="002A34F3" w:rsidRDefault="002A34F3" w:rsidP="002A34F3">
      <w:pPr>
        <w:pStyle w:val="Default"/>
        <w:spacing w:before="120" w:after="120"/>
        <w:jc w:val="both"/>
        <w:rPr>
          <w:sz w:val="28"/>
          <w:szCs w:val="28"/>
          <w:lang w:val="uk-UA"/>
        </w:rPr>
      </w:pPr>
      <w:r>
        <w:rPr>
          <w:sz w:val="28"/>
          <w:szCs w:val="28"/>
          <w:lang w:val="uk-UA"/>
        </w:rPr>
        <w:t xml:space="preserve">    свідоцтва про державну реєстрацію банку, виданого державним реєстратором; </w:t>
      </w:r>
    </w:p>
    <w:p w:rsidR="002A34F3" w:rsidRDefault="002A34F3" w:rsidP="002A34F3">
      <w:pPr>
        <w:pStyle w:val="Default"/>
        <w:spacing w:before="120" w:after="120"/>
        <w:jc w:val="both"/>
        <w:rPr>
          <w:sz w:val="28"/>
          <w:szCs w:val="28"/>
          <w:lang w:val="uk-UA"/>
        </w:rPr>
      </w:pPr>
      <w:r>
        <w:rPr>
          <w:sz w:val="28"/>
          <w:szCs w:val="28"/>
          <w:lang w:val="uk-UA"/>
        </w:rPr>
        <w:t xml:space="preserve">     свідоцтва про державну реєстрацію банку, виданого Національним банком України; </w:t>
      </w:r>
    </w:p>
    <w:p w:rsidR="002A34F3" w:rsidRDefault="002A34F3" w:rsidP="002A34F3">
      <w:pPr>
        <w:pStyle w:val="Default"/>
        <w:spacing w:before="120" w:after="120"/>
        <w:jc w:val="both"/>
        <w:rPr>
          <w:sz w:val="28"/>
          <w:szCs w:val="28"/>
          <w:lang w:val="uk-UA"/>
        </w:rPr>
      </w:pPr>
      <w:r>
        <w:rPr>
          <w:sz w:val="28"/>
          <w:szCs w:val="28"/>
          <w:lang w:val="uk-UA"/>
        </w:rPr>
        <w:t xml:space="preserve">      статуту банку; </w:t>
      </w:r>
    </w:p>
    <w:p w:rsidR="002A34F3" w:rsidRDefault="002A34F3" w:rsidP="002A34F3">
      <w:pPr>
        <w:pStyle w:val="Default"/>
        <w:spacing w:before="120" w:after="120"/>
        <w:jc w:val="both"/>
        <w:rPr>
          <w:sz w:val="28"/>
          <w:szCs w:val="28"/>
          <w:lang w:val="uk-UA"/>
        </w:rPr>
      </w:pPr>
      <w:r w:rsidRPr="00FC235D">
        <w:rPr>
          <w:color w:val="FF0000"/>
          <w:sz w:val="28"/>
          <w:szCs w:val="28"/>
          <w:lang w:val="uk-UA"/>
        </w:rPr>
        <w:t xml:space="preserve">     </w:t>
      </w:r>
      <w:r>
        <w:rPr>
          <w:sz w:val="28"/>
          <w:szCs w:val="28"/>
          <w:lang w:val="uk-UA"/>
        </w:rPr>
        <w:t xml:space="preserve"> банківської ліцензії на право здійснення банківських операцій. </w:t>
      </w:r>
    </w:p>
    <w:p w:rsidR="002A34F3" w:rsidRDefault="002A34F3" w:rsidP="002A34F3">
      <w:pPr>
        <w:pStyle w:val="Default"/>
        <w:spacing w:before="120" w:after="120"/>
        <w:jc w:val="both"/>
        <w:rPr>
          <w:sz w:val="28"/>
          <w:szCs w:val="28"/>
          <w:lang w:val="uk-UA"/>
        </w:rPr>
      </w:pPr>
      <w:r>
        <w:rPr>
          <w:sz w:val="28"/>
          <w:szCs w:val="28"/>
          <w:lang w:val="uk-UA"/>
        </w:rPr>
        <w:t xml:space="preserve">     4) довіреність на ім’я особи, яка представлятиме інтереси банку-претендента під час проведення конкурсу</w:t>
      </w:r>
      <w:r w:rsidRPr="00BF4744">
        <w:rPr>
          <w:sz w:val="28"/>
          <w:szCs w:val="28"/>
        </w:rPr>
        <w:t>;</w:t>
      </w:r>
    </w:p>
    <w:p w:rsidR="002A34F3" w:rsidRPr="00EE34FB" w:rsidRDefault="002A34F3" w:rsidP="002A34F3">
      <w:pPr>
        <w:pStyle w:val="Default"/>
        <w:spacing w:before="120" w:after="120"/>
        <w:jc w:val="both"/>
        <w:rPr>
          <w:lang w:val="uk-UA"/>
        </w:rPr>
      </w:pPr>
      <w:r>
        <w:rPr>
          <w:sz w:val="28"/>
          <w:szCs w:val="28"/>
          <w:lang w:val="uk-UA"/>
        </w:rPr>
        <w:t xml:space="preserve">     5)  довідку Національного банку України щодо відповідності банку, який приймає участь у конкурсі, умовам розміщення тимчасово вільних коштів місцевих бюджетів на вкладних (депозитних) рахунках у банках, визначених у підпункті 6 пункту 3 Порядку розміщення тимчасово вільних коштів місцевих бюджетів на вкладних (депозитних) рахунках у банках, затвердженого постановою Кабінету Міністрів України від 12.01.2011 року №6 (зі змінами)</w:t>
      </w:r>
      <w:r w:rsidRPr="00EE34FB">
        <w:rPr>
          <w:sz w:val="28"/>
          <w:szCs w:val="28"/>
          <w:lang w:val="uk-UA"/>
        </w:rPr>
        <w:t>;</w:t>
      </w:r>
      <w:r>
        <w:rPr>
          <w:sz w:val="28"/>
          <w:szCs w:val="28"/>
          <w:lang w:val="uk-UA"/>
        </w:rPr>
        <w:t xml:space="preserve"> </w:t>
      </w:r>
    </w:p>
    <w:p w:rsidR="002A34F3" w:rsidRDefault="002A34F3" w:rsidP="002A34F3">
      <w:pPr>
        <w:pStyle w:val="Default"/>
        <w:spacing w:before="120" w:after="120"/>
        <w:jc w:val="both"/>
        <w:rPr>
          <w:sz w:val="28"/>
          <w:szCs w:val="28"/>
        </w:rPr>
      </w:pPr>
      <w:r>
        <w:rPr>
          <w:sz w:val="28"/>
          <w:szCs w:val="28"/>
          <w:lang w:val="uk-UA"/>
        </w:rPr>
        <w:t xml:space="preserve">    6)  витяг з Єдиного державного реєстру юридичних осіб та фізичних осіб-підприємців, виданий банку та філії/відділенню (в разі наявності) державним реєстратором. </w:t>
      </w:r>
      <w:r>
        <w:rPr>
          <w:sz w:val="28"/>
          <w:szCs w:val="28"/>
        </w:rPr>
        <w:tab/>
      </w:r>
    </w:p>
    <w:p w:rsidR="002A34F3" w:rsidRDefault="002A34F3" w:rsidP="002A34F3">
      <w:pPr>
        <w:pStyle w:val="Default"/>
        <w:spacing w:before="120" w:after="120"/>
        <w:jc w:val="both"/>
        <w:rPr>
          <w:sz w:val="28"/>
          <w:szCs w:val="28"/>
          <w:lang w:val="uk-UA"/>
        </w:rPr>
      </w:pPr>
      <w:r>
        <w:rPr>
          <w:sz w:val="28"/>
          <w:szCs w:val="28"/>
          <w:lang w:val="uk-UA"/>
        </w:rPr>
        <w:t xml:space="preserve">     4. Обов’язковими умовами при укладанні   договору банківського вкладу (депозиту) між фінансовим управлінням міської ради і банком є: </w:t>
      </w:r>
    </w:p>
    <w:p w:rsidR="002A34F3" w:rsidRDefault="002A34F3" w:rsidP="002A34F3">
      <w:pPr>
        <w:pStyle w:val="Default"/>
        <w:spacing w:before="120" w:after="120"/>
        <w:jc w:val="both"/>
        <w:rPr>
          <w:sz w:val="28"/>
          <w:szCs w:val="28"/>
          <w:lang w:val="uk-UA"/>
        </w:rPr>
      </w:pPr>
      <w:r>
        <w:rPr>
          <w:sz w:val="28"/>
          <w:szCs w:val="28"/>
          <w:lang w:val="uk-UA"/>
        </w:rPr>
        <w:t xml:space="preserve">      1) можливість постійного поповнення вкладу; </w:t>
      </w:r>
    </w:p>
    <w:p w:rsidR="002A34F3" w:rsidRDefault="002A34F3" w:rsidP="002A34F3">
      <w:pPr>
        <w:pStyle w:val="Default"/>
        <w:spacing w:before="120" w:after="120"/>
        <w:jc w:val="both"/>
      </w:pPr>
      <w:r>
        <w:rPr>
          <w:sz w:val="28"/>
          <w:szCs w:val="28"/>
          <w:lang w:val="uk-UA"/>
        </w:rPr>
        <w:t xml:space="preserve">      2) права вкладника на повернення вкладу (депозиту) або його частини на першу вимогу вкладника відповідно до потреби у фінансуванні видатків; </w:t>
      </w:r>
      <w:r>
        <w:rPr>
          <w:sz w:val="28"/>
          <w:szCs w:val="28"/>
          <w:lang w:val="uk-UA"/>
        </w:rPr>
        <w:tab/>
      </w:r>
    </w:p>
    <w:p w:rsidR="002A34F3" w:rsidRDefault="002A34F3" w:rsidP="002A34F3">
      <w:pPr>
        <w:pStyle w:val="Default"/>
        <w:spacing w:before="120" w:after="120"/>
        <w:jc w:val="both"/>
        <w:rPr>
          <w:sz w:val="28"/>
          <w:szCs w:val="28"/>
          <w:lang w:val="uk-UA"/>
        </w:rPr>
      </w:pPr>
      <w:r>
        <w:rPr>
          <w:sz w:val="28"/>
          <w:szCs w:val="28"/>
          <w:lang w:val="uk-UA"/>
        </w:rPr>
        <w:t xml:space="preserve">      3) заборона безспірного списання банком коштів із вкладного (депозитного) рахунку </w:t>
      </w:r>
      <w:proofErr w:type="spellStart"/>
      <w:r w:rsidRPr="001476E5">
        <w:rPr>
          <w:sz w:val="28"/>
          <w:szCs w:val="28"/>
          <w:lang w:eastAsia="uk-UA"/>
        </w:rPr>
        <w:t>фінансового</w:t>
      </w:r>
      <w:proofErr w:type="spellEnd"/>
      <w:r w:rsidRPr="001476E5">
        <w:rPr>
          <w:sz w:val="28"/>
          <w:szCs w:val="28"/>
          <w:lang w:eastAsia="uk-UA"/>
        </w:rPr>
        <w:t xml:space="preserve"> </w:t>
      </w:r>
      <w:proofErr w:type="spellStart"/>
      <w:r w:rsidRPr="001476E5">
        <w:rPr>
          <w:sz w:val="28"/>
          <w:szCs w:val="28"/>
          <w:lang w:eastAsia="uk-UA"/>
        </w:rPr>
        <w:t>управління</w:t>
      </w:r>
      <w:proofErr w:type="spellEnd"/>
      <w:r w:rsidRPr="001476E5">
        <w:rPr>
          <w:sz w:val="28"/>
          <w:szCs w:val="28"/>
          <w:lang w:eastAsia="uk-UA"/>
        </w:rPr>
        <w:t xml:space="preserve"> </w:t>
      </w:r>
      <w:proofErr w:type="spellStart"/>
      <w:r w:rsidRPr="001476E5">
        <w:rPr>
          <w:sz w:val="28"/>
          <w:szCs w:val="28"/>
          <w:lang w:eastAsia="uk-UA"/>
        </w:rPr>
        <w:t>міської</w:t>
      </w:r>
      <w:proofErr w:type="spellEnd"/>
      <w:r w:rsidRPr="001476E5">
        <w:rPr>
          <w:sz w:val="28"/>
          <w:szCs w:val="28"/>
          <w:lang w:eastAsia="uk-UA"/>
        </w:rPr>
        <w:t xml:space="preserve"> ради</w:t>
      </w:r>
      <w:r>
        <w:rPr>
          <w:sz w:val="28"/>
          <w:szCs w:val="28"/>
          <w:lang w:val="uk-UA"/>
        </w:rPr>
        <w:t xml:space="preserve">; </w:t>
      </w:r>
    </w:p>
    <w:p w:rsidR="002A34F3" w:rsidRDefault="002A34F3" w:rsidP="002A34F3">
      <w:pPr>
        <w:pStyle w:val="Default"/>
        <w:spacing w:before="120" w:after="120"/>
        <w:jc w:val="both"/>
        <w:rPr>
          <w:sz w:val="28"/>
          <w:szCs w:val="28"/>
          <w:lang w:val="uk-UA"/>
        </w:rPr>
      </w:pPr>
      <w:r>
        <w:rPr>
          <w:sz w:val="28"/>
          <w:szCs w:val="28"/>
          <w:lang w:val="uk-UA"/>
        </w:rPr>
        <w:t xml:space="preserve">      </w:t>
      </w:r>
      <w:r>
        <w:rPr>
          <w:sz w:val="28"/>
          <w:szCs w:val="28"/>
        </w:rPr>
        <w:t>4</w:t>
      </w:r>
      <w:r>
        <w:rPr>
          <w:sz w:val="28"/>
          <w:szCs w:val="28"/>
          <w:lang w:val="uk-UA"/>
        </w:rPr>
        <w:t>)</w:t>
      </w:r>
      <w:r>
        <w:rPr>
          <w:sz w:val="28"/>
          <w:szCs w:val="28"/>
        </w:rPr>
        <w:t xml:space="preserve"> </w:t>
      </w:r>
      <w:r>
        <w:rPr>
          <w:sz w:val="28"/>
          <w:szCs w:val="28"/>
          <w:lang w:val="uk-UA"/>
        </w:rPr>
        <w:t xml:space="preserve">недопущення зменшення </w:t>
      </w:r>
      <w:proofErr w:type="gramStart"/>
      <w:r>
        <w:rPr>
          <w:sz w:val="28"/>
          <w:szCs w:val="28"/>
          <w:lang w:val="uk-UA"/>
        </w:rPr>
        <w:t>р</w:t>
      </w:r>
      <w:proofErr w:type="gramEnd"/>
      <w:r>
        <w:rPr>
          <w:sz w:val="28"/>
          <w:szCs w:val="28"/>
          <w:lang w:val="uk-UA"/>
        </w:rPr>
        <w:t>ічної процентної ставки по вкладу (депозиту) на протязі року або протягом строку розміщення депозиту, який зазначений в Договорі банківського вкладу (депозиту)</w:t>
      </w:r>
      <w:r w:rsidRPr="00BF4744">
        <w:rPr>
          <w:sz w:val="28"/>
          <w:szCs w:val="28"/>
        </w:rPr>
        <w:t>;</w:t>
      </w:r>
    </w:p>
    <w:p w:rsidR="002A34F3" w:rsidRDefault="002A34F3" w:rsidP="002A34F3">
      <w:pPr>
        <w:pStyle w:val="Default"/>
        <w:spacing w:before="120" w:after="120"/>
        <w:jc w:val="both"/>
        <w:rPr>
          <w:sz w:val="28"/>
          <w:szCs w:val="28"/>
          <w:lang w:val="uk-UA"/>
        </w:rPr>
      </w:pPr>
      <w:r>
        <w:rPr>
          <w:sz w:val="28"/>
          <w:szCs w:val="28"/>
          <w:lang w:val="uk-UA"/>
        </w:rPr>
        <w:t xml:space="preserve">      5) в разі неповернення чи несвоєчасного повернення коштів із вкладних (депозитних) рахунків на відповідні рахунки міського бюджету, відкриті в органах Державної казначейської служби, з яких перераховувалися тимчасово вільні кошти для розміщення на вкладних (депозитних) рахунках, банк несе відповідальність у вигляді штрафу в розмірі 1% від суми затримки (до п’яти календарних днів) повернення вкладів або процентів на вклад. Якщо строк затримки складає більше п’яти календарних днів, банк сплачує пеню в розмірі подвійної облікової ставки НБУ за кожен день затримки. </w:t>
      </w:r>
    </w:p>
    <w:p w:rsidR="002A34F3" w:rsidRDefault="002A34F3" w:rsidP="002A34F3">
      <w:pPr>
        <w:pStyle w:val="Default"/>
        <w:spacing w:before="120" w:after="120"/>
        <w:jc w:val="both"/>
        <w:rPr>
          <w:sz w:val="28"/>
          <w:szCs w:val="28"/>
          <w:lang w:val="uk-UA"/>
        </w:rPr>
      </w:pPr>
      <w:r>
        <w:rPr>
          <w:sz w:val="28"/>
          <w:szCs w:val="28"/>
          <w:lang w:val="uk-UA"/>
        </w:rPr>
        <w:lastRenderedPageBreak/>
        <w:t xml:space="preserve">  </w:t>
      </w:r>
      <w:r w:rsidRPr="00BF4744">
        <w:rPr>
          <w:sz w:val="28"/>
          <w:szCs w:val="28"/>
        </w:rPr>
        <w:t xml:space="preserve">    </w:t>
      </w:r>
      <w:r>
        <w:rPr>
          <w:sz w:val="28"/>
          <w:szCs w:val="28"/>
          <w:lang w:val="uk-UA"/>
        </w:rPr>
        <w:t xml:space="preserve"> 5. Тимчасово вільні кошти можуть розміщуватись на вкладних (депозитних) рахунках у банках лише у межах поточного бюджетного періоду та повинні бути повернуті на рахунки бюджету, з яких вони перераховувалися, не пізніше ніж за 10 днів до закінчення такого бюджетного періоду. </w:t>
      </w:r>
    </w:p>
    <w:p w:rsidR="002A34F3" w:rsidRDefault="002A34F3" w:rsidP="002A34F3">
      <w:pPr>
        <w:pStyle w:val="Default"/>
        <w:spacing w:before="120" w:after="120"/>
        <w:jc w:val="both"/>
        <w:rPr>
          <w:sz w:val="28"/>
          <w:szCs w:val="28"/>
          <w:lang w:val="uk-UA"/>
        </w:rPr>
      </w:pPr>
      <w:r>
        <w:rPr>
          <w:sz w:val="28"/>
          <w:szCs w:val="28"/>
          <w:lang w:val="uk-UA"/>
        </w:rPr>
        <w:t xml:space="preserve">  </w:t>
      </w:r>
      <w:r w:rsidRPr="00BF4744">
        <w:rPr>
          <w:sz w:val="28"/>
          <w:szCs w:val="28"/>
        </w:rPr>
        <w:t xml:space="preserve">   </w:t>
      </w:r>
      <w:r>
        <w:rPr>
          <w:sz w:val="28"/>
          <w:szCs w:val="28"/>
          <w:lang w:val="uk-UA"/>
        </w:rPr>
        <w:t xml:space="preserve">  6. В депозитному договорі з банком - переможцем конкурсу мають бути враховані і інші вимоги, визначені Порядком розміщення тимчасово вільних коштів місцевих бюджетів на вкладних (депозитних) рахунках у банках, затвердженим постановою Кабінету Міністрів України від 12.01. 2011p. № 6 (зі змінами). </w:t>
      </w:r>
    </w:p>
    <w:p w:rsidR="002A34F3" w:rsidRDefault="002A34F3" w:rsidP="002A34F3">
      <w:pPr>
        <w:pStyle w:val="Default"/>
        <w:spacing w:before="120" w:after="120"/>
        <w:jc w:val="both"/>
        <w:rPr>
          <w:sz w:val="28"/>
          <w:szCs w:val="28"/>
          <w:lang w:val="uk-UA"/>
        </w:rPr>
      </w:pPr>
      <w:r>
        <w:rPr>
          <w:sz w:val="28"/>
          <w:szCs w:val="28"/>
          <w:lang w:val="uk-UA"/>
        </w:rPr>
        <w:t xml:space="preserve">   </w:t>
      </w:r>
      <w:r w:rsidRPr="00BF4744">
        <w:rPr>
          <w:sz w:val="28"/>
          <w:szCs w:val="28"/>
        </w:rPr>
        <w:t xml:space="preserve">   </w:t>
      </w:r>
      <w:r>
        <w:rPr>
          <w:sz w:val="28"/>
          <w:szCs w:val="28"/>
          <w:lang w:val="uk-UA"/>
        </w:rPr>
        <w:t xml:space="preserve"> 7. Критеріями при визначенні банку - переможця є: </w:t>
      </w:r>
    </w:p>
    <w:p w:rsidR="002A34F3" w:rsidRPr="00E7750B" w:rsidRDefault="002A34F3" w:rsidP="002A34F3">
      <w:pPr>
        <w:pStyle w:val="Default"/>
        <w:spacing w:before="120" w:after="120"/>
        <w:jc w:val="both"/>
        <w:rPr>
          <w:sz w:val="28"/>
          <w:szCs w:val="28"/>
        </w:rPr>
      </w:pPr>
      <w:r>
        <w:rPr>
          <w:sz w:val="28"/>
          <w:szCs w:val="28"/>
          <w:lang w:val="uk-UA"/>
        </w:rPr>
        <w:t xml:space="preserve">     </w:t>
      </w:r>
      <w:r w:rsidRPr="00BF4744">
        <w:rPr>
          <w:sz w:val="28"/>
          <w:szCs w:val="28"/>
        </w:rPr>
        <w:t xml:space="preserve">  </w:t>
      </w:r>
      <w:r>
        <w:rPr>
          <w:sz w:val="28"/>
          <w:szCs w:val="28"/>
          <w:lang w:val="uk-UA"/>
        </w:rPr>
        <w:t>1</w:t>
      </w:r>
      <w:r w:rsidRPr="00BF4744">
        <w:rPr>
          <w:sz w:val="28"/>
          <w:szCs w:val="28"/>
        </w:rPr>
        <w:t>)</w:t>
      </w:r>
      <w:r>
        <w:rPr>
          <w:sz w:val="28"/>
          <w:szCs w:val="28"/>
          <w:lang w:val="uk-UA"/>
        </w:rPr>
        <w:t xml:space="preserve"> розмір процентної ставки за вкладом (депозитом); </w:t>
      </w:r>
    </w:p>
    <w:p w:rsidR="002A34F3" w:rsidRDefault="002A34F3" w:rsidP="002A34F3">
      <w:pPr>
        <w:pStyle w:val="Default"/>
        <w:spacing w:before="120" w:after="120"/>
        <w:jc w:val="both"/>
        <w:rPr>
          <w:sz w:val="28"/>
          <w:szCs w:val="28"/>
          <w:lang w:val="uk-UA"/>
        </w:rPr>
      </w:pPr>
      <w:r>
        <w:rPr>
          <w:sz w:val="28"/>
          <w:szCs w:val="28"/>
          <w:lang w:val="uk-UA"/>
        </w:rPr>
        <w:t xml:space="preserve">    </w:t>
      </w:r>
      <w:r w:rsidRPr="00BF4744">
        <w:rPr>
          <w:sz w:val="28"/>
          <w:szCs w:val="28"/>
        </w:rPr>
        <w:t xml:space="preserve"> </w:t>
      </w:r>
      <w:r>
        <w:rPr>
          <w:sz w:val="28"/>
          <w:szCs w:val="28"/>
          <w:lang w:val="uk-UA"/>
        </w:rPr>
        <w:t xml:space="preserve"> </w:t>
      </w:r>
      <w:r w:rsidRPr="00BF4744">
        <w:rPr>
          <w:sz w:val="28"/>
          <w:szCs w:val="28"/>
        </w:rPr>
        <w:t xml:space="preserve"> </w:t>
      </w:r>
      <w:r>
        <w:rPr>
          <w:sz w:val="28"/>
          <w:szCs w:val="28"/>
          <w:lang w:val="uk-UA"/>
        </w:rPr>
        <w:t>2</w:t>
      </w:r>
      <w:r w:rsidRPr="00BF4744">
        <w:rPr>
          <w:sz w:val="28"/>
          <w:szCs w:val="28"/>
        </w:rPr>
        <w:t>)</w:t>
      </w:r>
      <w:r>
        <w:rPr>
          <w:sz w:val="28"/>
          <w:szCs w:val="28"/>
          <w:lang w:val="uk-UA"/>
        </w:rPr>
        <w:t xml:space="preserve"> термін повернення коштів на рахунк</w:t>
      </w:r>
      <w:r w:rsidR="002D176C">
        <w:rPr>
          <w:sz w:val="28"/>
          <w:szCs w:val="28"/>
          <w:lang w:val="uk-UA"/>
        </w:rPr>
        <w:t>и</w:t>
      </w:r>
      <w:r>
        <w:rPr>
          <w:sz w:val="28"/>
          <w:szCs w:val="28"/>
          <w:lang w:val="uk-UA"/>
        </w:rPr>
        <w:t xml:space="preserve"> </w:t>
      </w:r>
      <w:r w:rsidR="002D176C" w:rsidRPr="0023641F">
        <w:rPr>
          <w:color w:val="auto"/>
          <w:sz w:val="28"/>
          <w:szCs w:val="28"/>
        </w:rPr>
        <w:t xml:space="preserve">бюджету  </w:t>
      </w:r>
      <w:proofErr w:type="spellStart"/>
      <w:r w:rsidR="002D176C" w:rsidRPr="0023641F">
        <w:rPr>
          <w:color w:val="auto"/>
          <w:sz w:val="28"/>
          <w:szCs w:val="28"/>
        </w:rPr>
        <w:t>Бобровицької</w:t>
      </w:r>
      <w:proofErr w:type="spellEnd"/>
      <w:r w:rsidR="002D176C" w:rsidRPr="0023641F">
        <w:rPr>
          <w:color w:val="auto"/>
          <w:sz w:val="28"/>
          <w:szCs w:val="28"/>
        </w:rPr>
        <w:t xml:space="preserve">  </w:t>
      </w:r>
      <w:proofErr w:type="spellStart"/>
      <w:r w:rsidR="002D176C" w:rsidRPr="0023641F">
        <w:rPr>
          <w:color w:val="auto"/>
          <w:sz w:val="28"/>
          <w:szCs w:val="28"/>
        </w:rPr>
        <w:t>міської</w:t>
      </w:r>
      <w:proofErr w:type="spellEnd"/>
      <w:r w:rsidR="002D176C" w:rsidRPr="0023641F">
        <w:rPr>
          <w:color w:val="auto"/>
          <w:sz w:val="28"/>
          <w:szCs w:val="28"/>
        </w:rPr>
        <w:t xml:space="preserve">  </w:t>
      </w:r>
      <w:proofErr w:type="spellStart"/>
      <w:r w:rsidR="002D176C" w:rsidRPr="0023641F">
        <w:rPr>
          <w:color w:val="auto"/>
          <w:sz w:val="28"/>
          <w:szCs w:val="28"/>
        </w:rPr>
        <w:t>об’єднаної</w:t>
      </w:r>
      <w:proofErr w:type="spellEnd"/>
      <w:r w:rsidR="002D176C" w:rsidRPr="0023641F">
        <w:rPr>
          <w:color w:val="auto"/>
          <w:sz w:val="28"/>
          <w:szCs w:val="28"/>
        </w:rPr>
        <w:t xml:space="preserve">  </w:t>
      </w:r>
      <w:proofErr w:type="spellStart"/>
      <w:r w:rsidR="002D176C" w:rsidRPr="0023641F">
        <w:rPr>
          <w:color w:val="auto"/>
          <w:sz w:val="28"/>
          <w:szCs w:val="28"/>
        </w:rPr>
        <w:t>територіальної</w:t>
      </w:r>
      <w:proofErr w:type="spellEnd"/>
      <w:r w:rsidR="002D176C" w:rsidRPr="0023641F">
        <w:rPr>
          <w:color w:val="auto"/>
          <w:sz w:val="28"/>
          <w:szCs w:val="28"/>
        </w:rPr>
        <w:t xml:space="preserve">  </w:t>
      </w:r>
      <w:proofErr w:type="spellStart"/>
      <w:r w:rsidR="002D176C" w:rsidRPr="0023641F">
        <w:rPr>
          <w:color w:val="auto"/>
          <w:sz w:val="28"/>
          <w:szCs w:val="28"/>
        </w:rPr>
        <w:t>громади</w:t>
      </w:r>
      <w:proofErr w:type="spellEnd"/>
      <w:r w:rsidR="002D176C" w:rsidRPr="0023641F">
        <w:rPr>
          <w:color w:val="auto"/>
          <w:sz w:val="28"/>
          <w:szCs w:val="28"/>
        </w:rPr>
        <w:t xml:space="preserve"> </w:t>
      </w:r>
      <w:r>
        <w:rPr>
          <w:sz w:val="28"/>
          <w:szCs w:val="28"/>
          <w:lang w:val="uk-UA"/>
        </w:rPr>
        <w:t xml:space="preserve">; </w:t>
      </w:r>
    </w:p>
    <w:p w:rsidR="002A34F3" w:rsidRDefault="002A34F3" w:rsidP="002A34F3">
      <w:pPr>
        <w:pStyle w:val="Default"/>
        <w:spacing w:before="120" w:after="120"/>
        <w:jc w:val="both"/>
        <w:rPr>
          <w:sz w:val="28"/>
          <w:szCs w:val="28"/>
          <w:lang w:val="uk-UA"/>
        </w:rPr>
      </w:pPr>
      <w:r>
        <w:rPr>
          <w:sz w:val="28"/>
          <w:szCs w:val="28"/>
          <w:lang w:val="uk-UA"/>
        </w:rPr>
        <w:t xml:space="preserve">  </w:t>
      </w:r>
      <w:r w:rsidRPr="00BF4744">
        <w:rPr>
          <w:sz w:val="28"/>
          <w:szCs w:val="28"/>
        </w:rPr>
        <w:t xml:space="preserve">   </w:t>
      </w:r>
      <w:r>
        <w:rPr>
          <w:sz w:val="28"/>
          <w:szCs w:val="28"/>
          <w:lang w:val="uk-UA"/>
        </w:rPr>
        <w:t xml:space="preserve">  3</w:t>
      </w:r>
      <w:r w:rsidRPr="00BF4744">
        <w:rPr>
          <w:sz w:val="28"/>
          <w:szCs w:val="28"/>
        </w:rPr>
        <w:t>)</w:t>
      </w:r>
      <w:r>
        <w:rPr>
          <w:sz w:val="28"/>
          <w:szCs w:val="28"/>
          <w:lang w:val="uk-UA"/>
        </w:rPr>
        <w:t xml:space="preserve"> розмір </w:t>
      </w:r>
      <w:proofErr w:type="spellStart"/>
      <w:r>
        <w:rPr>
          <w:sz w:val="28"/>
          <w:szCs w:val="28"/>
          <w:lang w:val="uk-UA"/>
        </w:rPr>
        <w:t>незнижувального</w:t>
      </w:r>
      <w:proofErr w:type="spellEnd"/>
      <w:r>
        <w:rPr>
          <w:sz w:val="28"/>
          <w:szCs w:val="28"/>
          <w:lang w:val="uk-UA"/>
        </w:rPr>
        <w:t xml:space="preserve"> залишку на депозитному(</w:t>
      </w:r>
      <w:proofErr w:type="spellStart"/>
      <w:r>
        <w:rPr>
          <w:sz w:val="28"/>
          <w:szCs w:val="28"/>
          <w:lang w:val="uk-UA"/>
        </w:rPr>
        <w:t>-их</w:t>
      </w:r>
      <w:proofErr w:type="spellEnd"/>
      <w:r>
        <w:rPr>
          <w:sz w:val="28"/>
          <w:szCs w:val="28"/>
          <w:lang w:val="uk-UA"/>
        </w:rPr>
        <w:t>) рахунку(</w:t>
      </w:r>
      <w:proofErr w:type="spellStart"/>
      <w:r>
        <w:rPr>
          <w:sz w:val="28"/>
          <w:szCs w:val="28"/>
          <w:lang w:val="uk-UA"/>
        </w:rPr>
        <w:t>-ах</w:t>
      </w:r>
      <w:proofErr w:type="spellEnd"/>
      <w:r>
        <w:rPr>
          <w:sz w:val="28"/>
          <w:szCs w:val="28"/>
          <w:lang w:val="uk-UA"/>
        </w:rPr>
        <w:t xml:space="preserve">) або його відсутність; </w:t>
      </w:r>
    </w:p>
    <w:p w:rsidR="002A34F3" w:rsidRDefault="002A34F3" w:rsidP="002A34F3">
      <w:pPr>
        <w:pStyle w:val="Default"/>
        <w:spacing w:before="120" w:after="120"/>
        <w:jc w:val="both"/>
        <w:rPr>
          <w:sz w:val="28"/>
          <w:szCs w:val="28"/>
          <w:lang w:val="uk-UA"/>
        </w:rPr>
      </w:pPr>
      <w:r>
        <w:rPr>
          <w:sz w:val="28"/>
          <w:szCs w:val="28"/>
          <w:lang w:val="uk-UA"/>
        </w:rPr>
        <w:t xml:space="preserve">    </w:t>
      </w:r>
      <w:r w:rsidRPr="00BF4744">
        <w:rPr>
          <w:sz w:val="28"/>
          <w:szCs w:val="28"/>
        </w:rPr>
        <w:t xml:space="preserve">  </w:t>
      </w:r>
      <w:r>
        <w:rPr>
          <w:sz w:val="28"/>
          <w:szCs w:val="28"/>
          <w:lang w:val="uk-UA"/>
        </w:rPr>
        <w:t xml:space="preserve"> 4</w:t>
      </w:r>
      <w:r w:rsidRPr="00BF4744">
        <w:rPr>
          <w:sz w:val="28"/>
          <w:szCs w:val="28"/>
        </w:rPr>
        <w:t>)</w:t>
      </w:r>
      <w:r>
        <w:rPr>
          <w:sz w:val="28"/>
          <w:szCs w:val="28"/>
          <w:lang w:val="uk-UA"/>
        </w:rPr>
        <w:t xml:space="preserve"> строки перерахування до міського бюджету процентів за вкладом. </w:t>
      </w:r>
    </w:p>
    <w:p w:rsidR="002A34F3" w:rsidRDefault="002A34F3" w:rsidP="002A34F3">
      <w:pPr>
        <w:pStyle w:val="Default"/>
        <w:spacing w:before="120" w:after="120"/>
        <w:jc w:val="both"/>
        <w:rPr>
          <w:sz w:val="28"/>
          <w:szCs w:val="28"/>
          <w:lang w:val="uk-UA"/>
        </w:rPr>
      </w:pPr>
      <w:r>
        <w:rPr>
          <w:sz w:val="28"/>
          <w:szCs w:val="28"/>
          <w:lang w:val="uk-UA"/>
        </w:rPr>
        <w:t xml:space="preserve"> </w:t>
      </w:r>
      <w:r w:rsidRPr="00BF4744">
        <w:rPr>
          <w:sz w:val="28"/>
          <w:szCs w:val="28"/>
        </w:rPr>
        <w:t xml:space="preserve">  </w:t>
      </w:r>
      <w:r>
        <w:rPr>
          <w:sz w:val="28"/>
          <w:szCs w:val="28"/>
          <w:lang w:val="uk-UA"/>
        </w:rPr>
        <w:t xml:space="preserve">   8. Переможцем конкурсу визначається банк, який за інших рівних умов запропонував найвищу процентну ставку за вкладом (депозитом) на відповідний строк. </w:t>
      </w:r>
    </w:p>
    <w:p w:rsidR="002A34F3" w:rsidRPr="003D6920" w:rsidRDefault="002A34F3" w:rsidP="002A34F3">
      <w:pPr>
        <w:pStyle w:val="Default"/>
        <w:spacing w:before="120" w:after="120"/>
        <w:jc w:val="both"/>
        <w:rPr>
          <w:sz w:val="28"/>
          <w:szCs w:val="28"/>
          <w:lang w:val="uk-UA"/>
        </w:rPr>
      </w:pPr>
      <w:r>
        <w:rPr>
          <w:sz w:val="28"/>
          <w:szCs w:val="28"/>
          <w:lang w:val="uk-UA"/>
        </w:rPr>
        <w:t xml:space="preserve">  </w:t>
      </w:r>
      <w:r w:rsidRPr="00BF4744">
        <w:rPr>
          <w:sz w:val="28"/>
          <w:szCs w:val="28"/>
        </w:rPr>
        <w:t xml:space="preserve"> </w:t>
      </w:r>
      <w:r>
        <w:rPr>
          <w:sz w:val="28"/>
          <w:szCs w:val="28"/>
          <w:lang w:val="uk-UA"/>
        </w:rPr>
        <w:t xml:space="preserve">   9</w:t>
      </w:r>
      <w:r w:rsidRPr="003D6920">
        <w:rPr>
          <w:sz w:val="28"/>
          <w:szCs w:val="28"/>
          <w:lang w:val="uk-UA"/>
        </w:rPr>
        <w:t xml:space="preserve">. Пропозиції подаються в запечатаному конверті у визначений конкурсною комісією термін за адресою: </w:t>
      </w:r>
      <w:proofErr w:type="spellStart"/>
      <w:r w:rsidRPr="003D6920">
        <w:rPr>
          <w:sz w:val="28"/>
          <w:szCs w:val="28"/>
          <w:lang w:val="uk-UA"/>
        </w:rPr>
        <w:t>м.Бобровиця</w:t>
      </w:r>
      <w:proofErr w:type="spellEnd"/>
      <w:r w:rsidRPr="003D6920">
        <w:rPr>
          <w:sz w:val="28"/>
          <w:szCs w:val="28"/>
          <w:lang w:val="uk-UA"/>
        </w:rPr>
        <w:t xml:space="preserve">, </w:t>
      </w:r>
      <w:proofErr w:type="spellStart"/>
      <w:r w:rsidRPr="003D6920">
        <w:rPr>
          <w:sz w:val="28"/>
          <w:szCs w:val="28"/>
          <w:lang w:eastAsia="uk-UA"/>
        </w:rPr>
        <w:t>вул</w:t>
      </w:r>
      <w:proofErr w:type="spellEnd"/>
      <w:r w:rsidRPr="003D6920">
        <w:rPr>
          <w:sz w:val="28"/>
          <w:szCs w:val="28"/>
          <w:lang w:eastAsia="uk-UA"/>
        </w:rPr>
        <w:t>. </w:t>
      </w:r>
      <w:proofErr w:type="spellStart"/>
      <w:r w:rsidRPr="003D6920">
        <w:rPr>
          <w:sz w:val="28"/>
          <w:szCs w:val="28"/>
          <w:lang w:eastAsia="uk-UA"/>
        </w:rPr>
        <w:t>Незалежності</w:t>
      </w:r>
      <w:proofErr w:type="spellEnd"/>
      <w:r w:rsidRPr="003D6920">
        <w:rPr>
          <w:sz w:val="28"/>
          <w:szCs w:val="28"/>
          <w:lang w:eastAsia="uk-UA"/>
        </w:rPr>
        <w:t>, 29</w:t>
      </w:r>
      <w:r w:rsidRPr="003D6920">
        <w:rPr>
          <w:sz w:val="28"/>
          <w:szCs w:val="28"/>
          <w:lang w:val="uk-UA"/>
        </w:rPr>
        <w:t>,</w:t>
      </w:r>
      <w:r>
        <w:rPr>
          <w:sz w:val="28"/>
          <w:szCs w:val="28"/>
          <w:lang w:val="uk-UA"/>
        </w:rPr>
        <w:t xml:space="preserve"> фінансове управління </w:t>
      </w:r>
      <w:proofErr w:type="spellStart"/>
      <w:r>
        <w:rPr>
          <w:sz w:val="28"/>
          <w:szCs w:val="28"/>
          <w:lang w:val="uk-UA"/>
        </w:rPr>
        <w:t>Бобровицької</w:t>
      </w:r>
      <w:proofErr w:type="spellEnd"/>
      <w:r>
        <w:rPr>
          <w:sz w:val="28"/>
          <w:szCs w:val="28"/>
          <w:lang w:val="uk-UA"/>
        </w:rPr>
        <w:t xml:space="preserve"> міської ради</w:t>
      </w:r>
      <w:r w:rsidRPr="003D6920">
        <w:rPr>
          <w:sz w:val="28"/>
          <w:szCs w:val="28"/>
          <w:lang w:val="uk-UA"/>
        </w:rPr>
        <w:t xml:space="preserve">  з поміткою: </w:t>
      </w:r>
      <w:r w:rsidRPr="003D6920">
        <w:rPr>
          <w:b/>
          <w:bCs/>
          <w:sz w:val="28"/>
          <w:szCs w:val="28"/>
          <w:lang w:val="uk-UA"/>
        </w:rPr>
        <w:t xml:space="preserve">"заява на участь </w:t>
      </w:r>
      <w:proofErr w:type="gramStart"/>
      <w:r w:rsidRPr="003D6920">
        <w:rPr>
          <w:b/>
          <w:bCs/>
          <w:sz w:val="28"/>
          <w:szCs w:val="28"/>
          <w:lang w:val="uk-UA"/>
        </w:rPr>
        <w:t>у</w:t>
      </w:r>
      <w:proofErr w:type="gramEnd"/>
      <w:r w:rsidRPr="003D6920">
        <w:rPr>
          <w:b/>
          <w:bCs/>
          <w:sz w:val="28"/>
          <w:szCs w:val="28"/>
          <w:lang w:val="uk-UA"/>
        </w:rPr>
        <w:t xml:space="preserve"> конкурсі"</w:t>
      </w:r>
      <w:r w:rsidRPr="003D6920">
        <w:rPr>
          <w:bCs/>
          <w:sz w:val="28"/>
          <w:szCs w:val="28"/>
          <w:lang w:val="uk-UA"/>
        </w:rPr>
        <w:t xml:space="preserve">. </w:t>
      </w:r>
      <w:r w:rsidRPr="003D6920">
        <w:rPr>
          <w:b/>
          <w:bCs/>
          <w:sz w:val="28"/>
          <w:szCs w:val="28"/>
          <w:lang w:val="uk-UA"/>
        </w:rPr>
        <w:t xml:space="preserve"> </w:t>
      </w:r>
      <w:r w:rsidRPr="003D6920">
        <w:rPr>
          <w:bCs/>
          <w:sz w:val="28"/>
          <w:szCs w:val="28"/>
          <w:lang w:val="uk-UA"/>
        </w:rPr>
        <w:t xml:space="preserve">Зворотна сторона конверту скріплюється </w:t>
      </w:r>
      <w:r w:rsidRPr="003D6920">
        <w:rPr>
          <w:sz w:val="28"/>
          <w:szCs w:val="28"/>
          <w:lang w:val="uk-UA"/>
        </w:rPr>
        <w:t>в чотирьох місцях печаткою банку.</w:t>
      </w:r>
    </w:p>
    <w:p w:rsidR="002A34F3" w:rsidRPr="003D6920" w:rsidRDefault="002A34F3" w:rsidP="002A34F3">
      <w:pPr>
        <w:pStyle w:val="a7"/>
        <w:spacing w:before="120" w:after="120"/>
        <w:jc w:val="both"/>
        <w:textAlignment w:val="baseline"/>
        <w:rPr>
          <w:sz w:val="28"/>
          <w:szCs w:val="28"/>
        </w:rPr>
      </w:pPr>
      <w:r w:rsidRPr="003D6920">
        <w:rPr>
          <w:sz w:val="28"/>
          <w:szCs w:val="28"/>
          <w:lang w:val="uk-UA"/>
        </w:rPr>
        <w:t xml:space="preserve">     1</w:t>
      </w:r>
      <w:r>
        <w:rPr>
          <w:sz w:val="28"/>
          <w:szCs w:val="28"/>
          <w:lang w:val="uk-UA"/>
        </w:rPr>
        <w:t>0</w:t>
      </w:r>
      <w:r w:rsidRPr="003D6920">
        <w:rPr>
          <w:sz w:val="28"/>
          <w:szCs w:val="28"/>
          <w:lang w:val="uk-UA"/>
        </w:rPr>
        <w:t xml:space="preserve">. </w:t>
      </w:r>
      <w:r w:rsidRPr="003D6920">
        <w:rPr>
          <w:color w:val="000000"/>
          <w:sz w:val="28"/>
          <w:szCs w:val="28"/>
          <w:lang w:val="uk-UA"/>
        </w:rPr>
        <w:t>Засідання комісії проводиться протягом п’яти робочих днів з дати закінчення строку подання банками пропозицій та вважається правомочним, якщо на ньому присутні не менш як дві третини її членів. Рішення комісії приймається простою більшістю голосів членів комісії, присутніх на її засіданні. У разі рівного розподілу голосів вирішальним є голос голови конкурсної комісії.</w:t>
      </w:r>
    </w:p>
    <w:p w:rsidR="002A34F3" w:rsidRDefault="002A34F3" w:rsidP="002A34F3">
      <w:pPr>
        <w:pStyle w:val="Default"/>
        <w:spacing w:before="120" w:after="120"/>
        <w:jc w:val="both"/>
        <w:rPr>
          <w:sz w:val="28"/>
          <w:szCs w:val="28"/>
          <w:lang w:val="uk-UA"/>
        </w:rPr>
      </w:pPr>
      <w:r w:rsidRPr="003D6920">
        <w:rPr>
          <w:sz w:val="28"/>
          <w:szCs w:val="28"/>
          <w:lang w:val="uk-UA"/>
        </w:rPr>
        <w:t xml:space="preserve">    </w:t>
      </w:r>
      <w:r>
        <w:rPr>
          <w:sz w:val="28"/>
          <w:szCs w:val="28"/>
          <w:lang w:val="uk-UA"/>
        </w:rPr>
        <w:t xml:space="preserve"> </w:t>
      </w:r>
      <w:r w:rsidRPr="003D6920">
        <w:rPr>
          <w:sz w:val="28"/>
          <w:szCs w:val="28"/>
          <w:lang w:val="uk-UA"/>
        </w:rPr>
        <w:t>1</w:t>
      </w:r>
      <w:r>
        <w:rPr>
          <w:sz w:val="28"/>
          <w:szCs w:val="28"/>
          <w:lang w:val="uk-UA"/>
        </w:rPr>
        <w:t>1</w:t>
      </w:r>
      <w:r w:rsidRPr="003D6920">
        <w:rPr>
          <w:sz w:val="28"/>
          <w:szCs w:val="28"/>
          <w:lang w:val="uk-UA"/>
        </w:rPr>
        <w:t>. Конкурсна</w:t>
      </w:r>
      <w:r>
        <w:rPr>
          <w:sz w:val="28"/>
          <w:szCs w:val="28"/>
          <w:lang w:val="uk-UA"/>
        </w:rPr>
        <w:t xml:space="preserve"> комісія має право звертатися до банків, які подали пропозиції, за роз’ясненнями та наданням додаткової інформації. </w:t>
      </w:r>
    </w:p>
    <w:p w:rsidR="002A34F3" w:rsidRDefault="002A34F3" w:rsidP="002A34F3">
      <w:pPr>
        <w:pStyle w:val="Default"/>
        <w:spacing w:before="120" w:after="120"/>
        <w:jc w:val="both"/>
        <w:rPr>
          <w:sz w:val="28"/>
          <w:szCs w:val="28"/>
          <w:lang w:val="uk-UA"/>
        </w:rPr>
      </w:pPr>
      <w:r>
        <w:rPr>
          <w:sz w:val="28"/>
          <w:szCs w:val="28"/>
          <w:lang w:val="uk-UA"/>
        </w:rPr>
        <w:t xml:space="preserve"> </w:t>
      </w:r>
      <w:r w:rsidRPr="00BF4744">
        <w:rPr>
          <w:sz w:val="28"/>
          <w:szCs w:val="28"/>
        </w:rPr>
        <w:t xml:space="preserve">   </w:t>
      </w:r>
      <w:r>
        <w:rPr>
          <w:sz w:val="28"/>
          <w:szCs w:val="28"/>
          <w:lang w:val="uk-UA"/>
        </w:rPr>
        <w:t xml:space="preserve"> 12. Використання відомостей, що містяться у пропозиціях банків, здійснюється з додержанням вимог чинного законодавства. </w:t>
      </w:r>
    </w:p>
    <w:p w:rsidR="002A34F3" w:rsidRPr="00BF4744" w:rsidRDefault="002A34F3" w:rsidP="002A34F3">
      <w:pPr>
        <w:pStyle w:val="Default"/>
        <w:spacing w:before="120" w:after="120"/>
        <w:jc w:val="both"/>
        <w:rPr>
          <w:lang w:val="uk-UA"/>
        </w:rPr>
      </w:pPr>
      <w:r>
        <w:rPr>
          <w:sz w:val="28"/>
          <w:szCs w:val="28"/>
          <w:lang w:val="uk-UA"/>
        </w:rPr>
        <w:t xml:space="preserve">     13. Інформація, що стосується розгляду, пояснення, оцінки та порівняння пропозицій, є конфіденційною. </w:t>
      </w:r>
    </w:p>
    <w:p w:rsidR="002A34F3" w:rsidRDefault="002A34F3" w:rsidP="002A34F3">
      <w:pPr>
        <w:pStyle w:val="Default"/>
        <w:spacing w:before="120" w:after="120"/>
        <w:jc w:val="both"/>
        <w:rPr>
          <w:sz w:val="28"/>
          <w:szCs w:val="28"/>
          <w:lang w:val="uk-UA"/>
        </w:rPr>
      </w:pPr>
      <w:r>
        <w:rPr>
          <w:sz w:val="28"/>
          <w:szCs w:val="28"/>
          <w:lang w:val="uk-UA"/>
        </w:rPr>
        <w:t xml:space="preserve">  </w:t>
      </w:r>
      <w:r w:rsidRPr="00BF4744">
        <w:rPr>
          <w:sz w:val="28"/>
          <w:szCs w:val="28"/>
          <w:lang w:val="uk-UA"/>
        </w:rPr>
        <w:t xml:space="preserve">  </w:t>
      </w:r>
      <w:r>
        <w:rPr>
          <w:sz w:val="28"/>
          <w:szCs w:val="28"/>
          <w:lang w:val="uk-UA"/>
        </w:rPr>
        <w:t xml:space="preserve"> 14. Учасник має право відізвати свою заяву на участь у конкурсі до встановленого терміну проведення конкурсу, повідомивши про це письмово конкурсну комісію. </w:t>
      </w:r>
    </w:p>
    <w:p w:rsidR="002A34F3" w:rsidRDefault="002A34F3" w:rsidP="002A34F3">
      <w:pPr>
        <w:pStyle w:val="Default"/>
        <w:spacing w:before="120" w:after="120"/>
        <w:jc w:val="both"/>
      </w:pPr>
      <w:r w:rsidRPr="00BF4744">
        <w:rPr>
          <w:sz w:val="28"/>
          <w:szCs w:val="28"/>
        </w:rPr>
        <w:t xml:space="preserve">   </w:t>
      </w:r>
      <w:r>
        <w:rPr>
          <w:sz w:val="28"/>
          <w:szCs w:val="28"/>
          <w:lang w:val="uk-UA"/>
        </w:rPr>
        <w:t xml:space="preserve">   15. До участі в конкурсі не допускаються банки, які не подали усіх документів, необхідних для участі в конкурсі.     </w:t>
      </w:r>
    </w:p>
    <w:p w:rsidR="002A34F3" w:rsidRDefault="002A34F3" w:rsidP="002A34F3">
      <w:pPr>
        <w:pStyle w:val="Default"/>
        <w:spacing w:before="120" w:after="120"/>
        <w:jc w:val="both"/>
        <w:rPr>
          <w:sz w:val="28"/>
          <w:szCs w:val="28"/>
          <w:lang w:val="uk-UA"/>
        </w:rPr>
      </w:pPr>
      <w:r>
        <w:rPr>
          <w:sz w:val="28"/>
          <w:szCs w:val="28"/>
          <w:lang w:val="uk-UA"/>
        </w:rPr>
        <w:lastRenderedPageBreak/>
        <w:t xml:space="preserve"> </w:t>
      </w:r>
      <w:r w:rsidRPr="00BF4744">
        <w:rPr>
          <w:sz w:val="28"/>
          <w:szCs w:val="28"/>
        </w:rPr>
        <w:t xml:space="preserve">  </w:t>
      </w:r>
      <w:r>
        <w:rPr>
          <w:sz w:val="28"/>
          <w:szCs w:val="28"/>
          <w:lang w:val="uk-UA"/>
        </w:rPr>
        <w:t xml:space="preserve">   16. Переможця серед банків, які подали заяву на участь у конкурсі, конкурсні пропозиції та всі необхідні документи, визначає конкурсна комісія, враховуючи критерії, зазначені пунктом 8 умов проведення конкурсу. </w:t>
      </w:r>
    </w:p>
    <w:p w:rsidR="002A34F3" w:rsidRDefault="002A34F3" w:rsidP="002A34F3">
      <w:pPr>
        <w:tabs>
          <w:tab w:val="left" w:pos="660"/>
          <w:tab w:val="left" w:pos="5300"/>
        </w:tabs>
        <w:jc w:val="both"/>
        <w:rPr>
          <w:sz w:val="28"/>
          <w:szCs w:val="28"/>
        </w:rPr>
      </w:pPr>
      <w:r>
        <w:rPr>
          <w:sz w:val="28"/>
          <w:szCs w:val="28"/>
        </w:rPr>
        <w:t xml:space="preserve">      17. </w:t>
      </w:r>
      <w:r w:rsidRPr="00C32CFA">
        <w:rPr>
          <w:sz w:val="28"/>
          <w:szCs w:val="28"/>
        </w:rPr>
        <w:t>У разі</w:t>
      </w:r>
      <w:r>
        <w:rPr>
          <w:sz w:val="28"/>
          <w:szCs w:val="28"/>
        </w:rPr>
        <w:t xml:space="preserve">, коли </w:t>
      </w:r>
      <w:r w:rsidRPr="00C32CFA">
        <w:rPr>
          <w:sz w:val="28"/>
          <w:szCs w:val="28"/>
        </w:rPr>
        <w:t xml:space="preserve">до кінцевого терміну подання заявок </w:t>
      </w:r>
      <w:r>
        <w:rPr>
          <w:sz w:val="28"/>
          <w:szCs w:val="28"/>
        </w:rPr>
        <w:t xml:space="preserve">та </w:t>
      </w:r>
      <w:r w:rsidRPr="00C32CFA">
        <w:rPr>
          <w:sz w:val="28"/>
          <w:szCs w:val="28"/>
        </w:rPr>
        <w:t xml:space="preserve">пропозицій </w:t>
      </w:r>
      <w:r>
        <w:rPr>
          <w:sz w:val="28"/>
          <w:szCs w:val="28"/>
        </w:rPr>
        <w:t xml:space="preserve">надійшла пропозиція  </w:t>
      </w:r>
      <w:r w:rsidRPr="00C32CFA">
        <w:rPr>
          <w:sz w:val="28"/>
          <w:szCs w:val="28"/>
        </w:rPr>
        <w:t xml:space="preserve">лише від однієї банківської установи, що відповідає умовам, така пропозиція є підставою для укладення </w:t>
      </w:r>
      <w:r>
        <w:rPr>
          <w:sz w:val="28"/>
          <w:szCs w:val="28"/>
        </w:rPr>
        <w:t xml:space="preserve">фінансовим управлінням </w:t>
      </w:r>
      <w:proofErr w:type="spellStart"/>
      <w:r>
        <w:rPr>
          <w:sz w:val="28"/>
          <w:szCs w:val="28"/>
        </w:rPr>
        <w:t>Бобровиц</w:t>
      </w:r>
      <w:r w:rsidRPr="00C32CFA">
        <w:rPr>
          <w:sz w:val="28"/>
        </w:rPr>
        <w:t>ької</w:t>
      </w:r>
      <w:proofErr w:type="spellEnd"/>
      <w:r w:rsidRPr="00C32CFA">
        <w:rPr>
          <w:sz w:val="28"/>
        </w:rPr>
        <w:t xml:space="preserve"> міської ради</w:t>
      </w:r>
      <w:r w:rsidRPr="00C32CFA">
        <w:rPr>
          <w:sz w:val="28"/>
          <w:szCs w:val="28"/>
        </w:rPr>
        <w:t xml:space="preserve"> договору банківського вкладу (депозиту) з цією установою банку.</w:t>
      </w:r>
    </w:p>
    <w:p w:rsidR="002A34F3" w:rsidRPr="00BF4744" w:rsidRDefault="002A34F3" w:rsidP="002A34F3">
      <w:pPr>
        <w:pStyle w:val="Default"/>
        <w:spacing w:before="120" w:after="120"/>
        <w:jc w:val="both"/>
        <w:rPr>
          <w:lang w:val="uk-UA"/>
        </w:rPr>
      </w:pPr>
      <w:r>
        <w:rPr>
          <w:sz w:val="28"/>
          <w:szCs w:val="28"/>
          <w:lang w:val="uk-UA"/>
        </w:rPr>
        <w:t xml:space="preserve">      18. У разі коли банк, що визнаний переможцем, відмовляється від укладання </w:t>
      </w:r>
      <w:r w:rsidRPr="00072E9F">
        <w:rPr>
          <w:color w:val="auto"/>
          <w:sz w:val="28"/>
          <w:szCs w:val="28"/>
          <w:lang w:val="uk-UA"/>
        </w:rPr>
        <w:t>з фінансовим управлінням міської ради договору банківського вкладу (депозиту), конкурсна комісія має право</w:t>
      </w:r>
      <w:r>
        <w:rPr>
          <w:sz w:val="28"/>
          <w:szCs w:val="28"/>
          <w:lang w:val="uk-UA"/>
        </w:rPr>
        <w:t xml:space="preserve"> визначити інший банк, розглянувши протягом трьох робочих днів подані пропозиції повторно. </w:t>
      </w:r>
    </w:p>
    <w:p w:rsidR="002A34F3" w:rsidRDefault="002A34F3" w:rsidP="002A34F3">
      <w:pPr>
        <w:pStyle w:val="Default"/>
        <w:spacing w:before="120" w:after="120"/>
        <w:jc w:val="both"/>
        <w:rPr>
          <w:sz w:val="28"/>
          <w:szCs w:val="28"/>
          <w:lang w:val="uk-UA"/>
        </w:rPr>
      </w:pPr>
    </w:p>
    <w:p w:rsidR="002A34F3" w:rsidRDefault="002A34F3" w:rsidP="002A34F3">
      <w:pPr>
        <w:pStyle w:val="Default"/>
        <w:spacing w:before="120" w:after="120"/>
        <w:jc w:val="both"/>
        <w:rPr>
          <w:sz w:val="28"/>
          <w:szCs w:val="28"/>
          <w:lang w:val="uk-UA"/>
        </w:rPr>
      </w:pPr>
    </w:p>
    <w:p w:rsidR="002A34F3" w:rsidRPr="00510D9A" w:rsidRDefault="002A34F3" w:rsidP="002A34F3">
      <w:pPr>
        <w:pStyle w:val="Default"/>
        <w:spacing w:before="120" w:after="120"/>
        <w:rPr>
          <w:sz w:val="28"/>
          <w:szCs w:val="28"/>
          <w:lang w:val="uk-UA"/>
        </w:rPr>
      </w:pPr>
      <w:r>
        <w:rPr>
          <w:sz w:val="28"/>
          <w:szCs w:val="28"/>
          <w:lang w:val="uk-UA"/>
        </w:rPr>
        <w:t xml:space="preserve"> Міський голова</w:t>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t>Т.КОВЧЕЖНЮК</w:t>
      </w:r>
    </w:p>
    <w:p w:rsidR="002A34F3" w:rsidRDefault="002A34F3" w:rsidP="002A34F3">
      <w:pPr>
        <w:spacing w:before="120" w:after="120"/>
      </w:pPr>
    </w:p>
    <w:p w:rsidR="002A34F3" w:rsidRPr="00C00A3C" w:rsidRDefault="002A34F3" w:rsidP="002A34F3">
      <w:pPr>
        <w:spacing w:before="120" w:after="120"/>
      </w:pPr>
    </w:p>
    <w:p w:rsidR="002A34F3" w:rsidRPr="00C00A3C" w:rsidRDefault="002A34F3" w:rsidP="002A34F3">
      <w:pPr>
        <w:spacing w:before="120" w:after="120"/>
      </w:pPr>
    </w:p>
    <w:p w:rsidR="002A34F3" w:rsidRDefault="002A34F3" w:rsidP="002A34F3">
      <w:pPr>
        <w:spacing w:before="120" w:after="120"/>
      </w:pPr>
    </w:p>
    <w:p w:rsidR="002A34F3" w:rsidRPr="00C00A3C" w:rsidRDefault="002A34F3" w:rsidP="002A34F3">
      <w:pPr>
        <w:tabs>
          <w:tab w:val="left" w:pos="2451"/>
        </w:tabs>
        <w:spacing w:before="120" w:after="120"/>
      </w:pPr>
      <w:r>
        <w:tab/>
      </w:r>
    </w:p>
    <w:p w:rsidR="00E26BF6" w:rsidRPr="00C00A3C" w:rsidRDefault="00E26BF6" w:rsidP="002A34F3">
      <w:pPr>
        <w:jc w:val="both"/>
      </w:pPr>
    </w:p>
    <w:sectPr w:rsidR="00E26BF6" w:rsidRPr="00C00A3C" w:rsidSect="004C277E">
      <w:headerReference w:type="even" r:id="rId9"/>
      <w:headerReference w:type="default" r:id="rId10"/>
      <w:footerReference w:type="even" r:id="rId11"/>
      <w:footerReference w:type="default" r:id="rId12"/>
      <w:headerReference w:type="first" r:id="rId13"/>
      <w:footerReference w:type="first" r:id="rId14"/>
      <w:pgSz w:w="11906" w:h="16838"/>
      <w:pgMar w:top="709"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80" w:rsidRDefault="00523580" w:rsidP="00D727F9">
      <w:r>
        <w:separator/>
      </w:r>
    </w:p>
  </w:endnote>
  <w:endnote w:type="continuationSeparator" w:id="0">
    <w:p w:rsidR="00523580" w:rsidRDefault="00523580" w:rsidP="00D72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F9" w:rsidRDefault="00D727F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F9" w:rsidRDefault="00D727F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F9" w:rsidRDefault="00D727F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80" w:rsidRDefault="00523580" w:rsidP="00D727F9">
      <w:r>
        <w:separator/>
      </w:r>
    </w:p>
  </w:footnote>
  <w:footnote w:type="continuationSeparator" w:id="0">
    <w:p w:rsidR="00523580" w:rsidRDefault="00523580" w:rsidP="00D72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F9" w:rsidRDefault="00D727F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F9" w:rsidRDefault="00D727F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F9" w:rsidRDefault="00D727F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01D04"/>
    <w:multiLevelType w:val="hybridMultilevel"/>
    <w:tmpl w:val="E1785312"/>
    <w:lvl w:ilvl="0" w:tplc="7BBA23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34FB"/>
    <w:rsid w:val="00004F3C"/>
    <w:rsid w:val="000554A0"/>
    <w:rsid w:val="00072E9F"/>
    <w:rsid w:val="000E7349"/>
    <w:rsid w:val="0014586B"/>
    <w:rsid w:val="001840FF"/>
    <w:rsid w:val="001B0B6E"/>
    <w:rsid w:val="001B3354"/>
    <w:rsid w:val="001B377A"/>
    <w:rsid w:val="001C60F7"/>
    <w:rsid w:val="001F4B5C"/>
    <w:rsid w:val="0021140B"/>
    <w:rsid w:val="00221BE7"/>
    <w:rsid w:val="002354EA"/>
    <w:rsid w:val="0023641F"/>
    <w:rsid w:val="002427ED"/>
    <w:rsid w:val="002833D8"/>
    <w:rsid w:val="002A34F3"/>
    <w:rsid w:val="002D176C"/>
    <w:rsid w:val="002D2E8B"/>
    <w:rsid w:val="0033066B"/>
    <w:rsid w:val="00336436"/>
    <w:rsid w:val="003515C2"/>
    <w:rsid w:val="00357696"/>
    <w:rsid w:val="00370D46"/>
    <w:rsid w:val="003B580C"/>
    <w:rsid w:val="003D6920"/>
    <w:rsid w:val="00476898"/>
    <w:rsid w:val="004946D9"/>
    <w:rsid w:val="004A4C75"/>
    <w:rsid w:val="004C277E"/>
    <w:rsid w:val="004C428B"/>
    <w:rsid w:val="004D589D"/>
    <w:rsid w:val="004F362D"/>
    <w:rsid w:val="004F60D0"/>
    <w:rsid w:val="005109A2"/>
    <w:rsid w:val="00510D9A"/>
    <w:rsid w:val="00510E17"/>
    <w:rsid w:val="00523580"/>
    <w:rsid w:val="00523D9E"/>
    <w:rsid w:val="0053166E"/>
    <w:rsid w:val="005B1FEA"/>
    <w:rsid w:val="005D19B0"/>
    <w:rsid w:val="00621592"/>
    <w:rsid w:val="0064587A"/>
    <w:rsid w:val="00683CFC"/>
    <w:rsid w:val="006856B1"/>
    <w:rsid w:val="006E1A03"/>
    <w:rsid w:val="006F54E8"/>
    <w:rsid w:val="006F5D4E"/>
    <w:rsid w:val="0070663B"/>
    <w:rsid w:val="0073374A"/>
    <w:rsid w:val="00737146"/>
    <w:rsid w:val="0078477A"/>
    <w:rsid w:val="007A71E7"/>
    <w:rsid w:val="007F7361"/>
    <w:rsid w:val="008313DD"/>
    <w:rsid w:val="00892340"/>
    <w:rsid w:val="00892521"/>
    <w:rsid w:val="00892C35"/>
    <w:rsid w:val="008C2E26"/>
    <w:rsid w:val="008D279B"/>
    <w:rsid w:val="008D4AE7"/>
    <w:rsid w:val="009654EA"/>
    <w:rsid w:val="00984EEE"/>
    <w:rsid w:val="00A34157"/>
    <w:rsid w:val="00A43022"/>
    <w:rsid w:val="00A81EAF"/>
    <w:rsid w:val="00A9656A"/>
    <w:rsid w:val="00AA4979"/>
    <w:rsid w:val="00AD3971"/>
    <w:rsid w:val="00AD3F67"/>
    <w:rsid w:val="00B13E8F"/>
    <w:rsid w:val="00B376A2"/>
    <w:rsid w:val="00B42D79"/>
    <w:rsid w:val="00B55A32"/>
    <w:rsid w:val="00B83BA3"/>
    <w:rsid w:val="00B875FC"/>
    <w:rsid w:val="00B93098"/>
    <w:rsid w:val="00B93693"/>
    <w:rsid w:val="00BE287B"/>
    <w:rsid w:val="00BE4CC0"/>
    <w:rsid w:val="00C00A3C"/>
    <w:rsid w:val="00C41A01"/>
    <w:rsid w:val="00D727F9"/>
    <w:rsid w:val="00DA631F"/>
    <w:rsid w:val="00E03377"/>
    <w:rsid w:val="00E05B6B"/>
    <w:rsid w:val="00E05F1C"/>
    <w:rsid w:val="00E26BF6"/>
    <w:rsid w:val="00E578E2"/>
    <w:rsid w:val="00E718E7"/>
    <w:rsid w:val="00E7750B"/>
    <w:rsid w:val="00ED5298"/>
    <w:rsid w:val="00EE34FB"/>
    <w:rsid w:val="00F05F9A"/>
    <w:rsid w:val="00F17B0F"/>
    <w:rsid w:val="00F21085"/>
    <w:rsid w:val="00F435FC"/>
    <w:rsid w:val="00F50E0F"/>
    <w:rsid w:val="00F9033D"/>
    <w:rsid w:val="00F956A6"/>
    <w:rsid w:val="00F97AC0"/>
    <w:rsid w:val="00FC235D"/>
    <w:rsid w:val="00FD127F"/>
    <w:rsid w:val="00FF61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B"/>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qFormat/>
    <w:rsid w:val="00F956A6"/>
    <w:pPr>
      <w:keepNext/>
      <w:suppressAutoHyphens w:val="0"/>
      <w:spacing w:line="360" w:lineRule="auto"/>
      <w:jc w:val="center"/>
      <w:outlineLvl w:val="2"/>
    </w:pPr>
    <w:rPr>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74A"/>
    <w:pPr>
      <w:ind w:left="720"/>
      <w:contextualSpacing/>
    </w:pPr>
  </w:style>
  <w:style w:type="character" w:styleId="a4">
    <w:name w:val="Strong"/>
    <w:basedOn w:val="a0"/>
    <w:qFormat/>
    <w:rsid w:val="00EE34FB"/>
    <w:rPr>
      <w:b/>
      <w:bCs/>
    </w:rPr>
  </w:style>
  <w:style w:type="paragraph" w:styleId="a5">
    <w:name w:val="Body Text"/>
    <w:basedOn w:val="a"/>
    <w:link w:val="a6"/>
    <w:rsid w:val="00EE34FB"/>
    <w:rPr>
      <w:sz w:val="24"/>
    </w:rPr>
  </w:style>
  <w:style w:type="character" w:customStyle="1" w:styleId="a6">
    <w:name w:val="Основной текст Знак"/>
    <w:basedOn w:val="a0"/>
    <w:link w:val="a5"/>
    <w:rsid w:val="00EE34FB"/>
    <w:rPr>
      <w:rFonts w:ascii="Times New Roman" w:eastAsia="Times New Roman" w:hAnsi="Times New Roman" w:cs="Times New Roman"/>
      <w:sz w:val="24"/>
      <w:szCs w:val="20"/>
      <w:lang w:val="uk-UA" w:eastAsia="zh-CN"/>
    </w:rPr>
  </w:style>
  <w:style w:type="paragraph" w:customStyle="1" w:styleId="31">
    <w:name w:val="Основной текст 31"/>
    <w:basedOn w:val="a"/>
    <w:rsid w:val="00EE34FB"/>
    <w:pPr>
      <w:spacing w:after="120"/>
    </w:pPr>
    <w:rPr>
      <w:sz w:val="16"/>
      <w:szCs w:val="16"/>
    </w:rPr>
  </w:style>
  <w:style w:type="paragraph" w:customStyle="1" w:styleId="Default">
    <w:name w:val="Default"/>
    <w:rsid w:val="00EE34F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7">
    <w:name w:val="Normal (Web)"/>
    <w:basedOn w:val="a"/>
    <w:uiPriority w:val="99"/>
    <w:rsid w:val="00EE34FB"/>
    <w:pPr>
      <w:suppressAutoHyphens w:val="0"/>
      <w:spacing w:before="100" w:after="100"/>
    </w:pPr>
    <w:rPr>
      <w:sz w:val="24"/>
      <w:szCs w:val="24"/>
      <w:lang w:val="ru-RU"/>
    </w:rPr>
  </w:style>
  <w:style w:type="paragraph" w:customStyle="1" w:styleId="a8">
    <w:name w:val="Розпорядження"/>
    <w:basedOn w:val="a"/>
    <w:link w:val="a9"/>
    <w:qFormat/>
    <w:rsid w:val="00EE34FB"/>
    <w:pPr>
      <w:suppressAutoHyphens w:val="0"/>
      <w:jc w:val="center"/>
    </w:pPr>
    <w:rPr>
      <w:sz w:val="24"/>
      <w:szCs w:val="24"/>
      <w:lang w:val="ru-RU" w:eastAsia="ru-RU"/>
    </w:rPr>
  </w:style>
  <w:style w:type="character" w:customStyle="1" w:styleId="a9">
    <w:name w:val="Розпорядження Знак"/>
    <w:link w:val="a8"/>
    <w:rsid w:val="00EE34F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E34FB"/>
    <w:rPr>
      <w:rFonts w:ascii="Tahoma" w:hAnsi="Tahoma" w:cs="Tahoma"/>
      <w:sz w:val="16"/>
      <w:szCs w:val="16"/>
    </w:rPr>
  </w:style>
  <w:style w:type="character" w:customStyle="1" w:styleId="ab">
    <w:name w:val="Текст выноски Знак"/>
    <w:basedOn w:val="a0"/>
    <w:link w:val="aa"/>
    <w:uiPriority w:val="99"/>
    <w:semiHidden/>
    <w:rsid w:val="00EE34FB"/>
    <w:rPr>
      <w:rFonts w:ascii="Tahoma" w:eastAsia="Times New Roman" w:hAnsi="Tahoma" w:cs="Tahoma"/>
      <w:sz w:val="16"/>
      <w:szCs w:val="16"/>
      <w:lang w:val="uk-UA" w:eastAsia="zh-CN"/>
    </w:rPr>
  </w:style>
  <w:style w:type="paragraph" w:styleId="ac">
    <w:name w:val="Title"/>
    <w:basedOn w:val="a"/>
    <w:link w:val="ad"/>
    <w:qFormat/>
    <w:rsid w:val="008C2E26"/>
    <w:pPr>
      <w:suppressAutoHyphens w:val="0"/>
      <w:autoSpaceDE w:val="0"/>
      <w:autoSpaceDN w:val="0"/>
      <w:adjustRightInd w:val="0"/>
      <w:jc w:val="center"/>
    </w:pPr>
    <w:rPr>
      <w:sz w:val="28"/>
      <w:szCs w:val="28"/>
      <w:lang w:eastAsia="ru-RU"/>
    </w:rPr>
  </w:style>
  <w:style w:type="character" w:customStyle="1" w:styleId="ad">
    <w:name w:val="Название Знак"/>
    <w:basedOn w:val="a0"/>
    <w:link w:val="ac"/>
    <w:rsid w:val="008C2E26"/>
    <w:rPr>
      <w:rFonts w:ascii="Times New Roman" w:eastAsia="Times New Roman" w:hAnsi="Times New Roman" w:cs="Times New Roman"/>
      <w:sz w:val="28"/>
      <w:szCs w:val="28"/>
      <w:lang w:val="uk-UA" w:eastAsia="ru-RU"/>
    </w:rPr>
  </w:style>
  <w:style w:type="paragraph" w:styleId="ae">
    <w:name w:val="header"/>
    <w:basedOn w:val="a"/>
    <w:link w:val="af"/>
    <w:uiPriority w:val="99"/>
    <w:unhideWhenUsed/>
    <w:rsid w:val="00D727F9"/>
    <w:pPr>
      <w:tabs>
        <w:tab w:val="center" w:pos="4819"/>
        <w:tab w:val="right" w:pos="9639"/>
      </w:tabs>
    </w:pPr>
  </w:style>
  <w:style w:type="character" w:customStyle="1" w:styleId="af">
    <w:name w:val="Верхний колонтитул Знак"/>
    <w:basedOn w:val="a0"/>
    <w:link w:val="ae"/>
    <w:uiPriority w:val="99"/>
    <w:rsid w:val="00D727F9"/>
    <w:rPr>
      <w:rFonts w:ascii="Times New Roman" w:eastAsia="Times New Roman" w:hAnsi="Times New Roman" w:cs="Times New Roman"/>
      <w:sz w:val="20"/>
      <w:szCs w:val="20"/>
      <w:lang w:val="uk-UA" w:eastAsia="zh-CN"/>
    </w:rPr>
  </w:style>
  <w:style w:type="paragraph" w:styleId="af0">
    <w:name w:val="footer"/>
    <w:basedOn w:val="a"/>
    <w:link w:val="af1"/>
    <w:uiPriority w:val="99"/>
    <w:unhideWhenUsed/>
    <w:rsid w:val="00D727F9"/>
    <w:pPr>
      <w:tabs>
        <w:tab w:val="center" w:pos="4819"/>
        <w:tab w:val="right" w:pos="9639"/>
      </w:tabs>
    </w:pPr>
  </w:style>
  <w:style w:type="character" w:customStyle="1" w:styleId="af1">
    <w:name w:val="Нижний колонтитул Знак"/>
    <w:basedOn w:val="a0"/>
    <w:link w:val="af0"/>
    <w:uiPriority w:val="99"/>
    <w:rsid w:val="00D727F9"/>
    <w:rPr>
      <w:rFonts w:ascii="Times New Roman" w:eastAsia="Times New Roman" w:hAnsi="Times New Roman" w:cs="Times New Roman"/>
      <w:sz w:val="20"/>
      <w:szCs w:val="20"/>
      <w:lang w:val="uk-UA" w:eastAsia="zh-CN"/>
    </w:rPr>
  </w:style>
  <w:style w:type="character" w:customStyle="1" w:styleId="30">
    <w:name w:val="Заголовок 3 Знак"/>
    <w:basedOn w:val="a0"/>
    <w:link w:val="3"/>
    <w:rsid w:val="00F956A6"/>
    <w:rPr>
      <w:rFonts w:ascii="Times New Roman" w:eastAsia="Times New Roman" w:hAnsi="Times New Roman" w:cs="Times New Roman"/>
      <w:b/>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0E4B-A1FF-4CCB-9523-B9F63A1A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9</Pages>
  <Words>12204</Words>
  <Characters>6957</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користувач</cp:lastModifiedBy>
  <cp:revision>14</cp:revision>
  <dcterms:created xsi:type="dcterms:W3CDTF">2019-12-20T13:47:00Z</dcterms:created>
  <dcterms:modified xsi:type="dcterms:W3CDTF">2019-12-21T13:00:00Z</dcterms:modified>
</cp:coreProperties>
</file>